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396F72" w14:paraId="126787EC" w14:textId="77777777" w:rsidTr="00396F72">
        <w:trPr>
          <w:trHeight w:val="1984"/>
        </w:trPr>
        <w:tc>
          <w:tcPr>
            <w:tcW w:w="9781" w:type="dxa"/>
            <w:vAlign w:val="bottom"/>
          </w:tcPr>
          <w:p w14:paraId="00E4B6E1" w14:textId="77777777" w:rsidR="00742076" w:rsidRPr="00396F72" w:rsidRDefault="00396F72" w:rsidP="00396F72">
            <w:pPr>
              <w:pStyle w:val="ForsideIntro"/>
            </w:pPr>
            <w:r>
              <w:t>S</w:t>
            </w:r>
            <w:r w:rsidRPr="00396F72">
              <w:t>tyrelsesvedtægt</w:t>
            </w:r>
            <w:r w:rsidR="00356AF4">
              <w:t xml:space="preserve"> for </w:t>
            </w:r>
          </w:p>
          <w:p w14:paraId="61489547" w14:textId="77777777" w:rsidR="00742076" w:rsidRPr="00396F72" w:rsidRDefault="00C843A1" w:rsidP="00396F72">
            <w:pPr>
              <w:pStyle w:val="ForsideOverskrift"/>
            </w:pPr>
            <w:r>
              <w:t xml:space="preserve">Vordingborg KOmmunes </w:t>
            </w:r>
            <w:r w:rsidR="00396F72" w:rsidRPr="00396F72">
              <w:t>Skoler</w:t>
            </w:r>
          </w:p>
        </w:tc>
        <w:tc>
          <w:tcPr>
            <w:tcW w:w="142" w:type="dxa"/>
          </w:tcPr>
          <w:p w14:paraId="38939FD5" w14:textId="77777777" w:rsidR="00742076" w:rsidRPr="00396F72" w:rsidRDefault="00742076" w:rsidP="00396F72">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396F72" w14:paraId="395E3148" w14:textId="77777777" w:rsidTr="00E6010E">
        <w:trPr>
          <w:cantSplit/>
          <w:trHeight w:val="1134"/>
        </w:trPr>
        <w:tc>
          <w:tcPr>
            <w:tcW w:w="680" w:type="dxa"/>
            <w:textDirection w:val="tbRl"/>
            <w:vAlign w:val="center"/>
          </w:tcPr>
          <w:p w14:paraId="28D61E89" w14:textId="77777777" w:rsidR="00981775" w:rsidRPr="00396F72" w:rsidRDefault="00981775" w:rsidP="00366A16">
            <w:pPr>
              <w:ind w:left="113" w:right="113"/>
              <w:jc w:val="right"/>
            </w:pPr>
          </w:p>
        </w:tc>
      </w:tr>
      <w:tr w:rsidR="00366A16" w:rsidRPr="00396F72" w14:paraId="1725AEF2" w14:textId="77777777" w:rsidTr="00E6010E">
        <w:trPr>
          <w:cantSplit/>
          <w:trHeight w:val="8222"/>
        </w:trPr>
        <w:tc>
          <w:tcPr>
            <w:tcW w:w="680" w:type="dxa"/>
            <w:textDirection w:val="tbRl"/>
            <w:vAlign w:val="center"/>
          </w:tcPr>
          <w:p w14:paraId="6D9563E1" w14:textId="77777777" w:rsidR="00366A16" w:rsidRPr="00A13B7E" w:rsidRDefault="00A13B7E" w:rsidP="00396F72">
            <w:pPr>
              <w:pStyle w:val="ForsideSidepanel"/>
              <w:framePr w:wrap="auto" w:vAnchor="margin" w:hAnchor="text" w:xAlign="left" w:yAlign="inline"/>
              <w:suppressOverlap w:val="0"/>
            </w:pPr>
            <w:r w:rsidRPr="00A747DE">
              <w:t xml:space="preserve"> 2023</w:t>
            </w:r>
          </w:p>
        </w:tc>
      </w:tr>
      <w:tr w:rsidR="00366A16" w:rsidRPr="00396F72" w14:paraId="0F64B4F8" w14:textId="77777777" w:rsidTr="008C42B4">
        <w:trPr>
          <w:cantSplit/>
          <w:trHeight w:val="4306"/>
        </w:trPr>
        <w:tc>
          <w:tcPr>
            <w:tcW w:w="680" w:type="dxa"/>
            <w:textDirection w:val="tbRl"/>
            <w:vAlign w:val="center"/>
          </w:tcPr>
          <w:p w14:paraId="1BB5254D" w14:textId="77777777" w:rsidR="00366A16" w:rsidRPr="00396F72" w:rsidRDefault="00396F72" w:rsidP="00396F72">
            <w:pPr>
              <w:pStyle w:val="ForsideWebadresse"/>
              <w:framePr w:wrap="auto" w:vAnchor="margin" w:hAnchor="text" w:xAlign="left" w:yAlign="inline"/>
              <w:suppressOverlap w:val="0"/>
            </w:pPr>
            <w:r w:rsidRPr="00396F72">
              <w:t>vordingborg.dk</w:t>
            </w:r>
          </w:p>
        </w:tc>
      </w:tr>
    </w:tbl>
    <w:p w14:paraId="257F5833" w14:textId="77777777" w:rsidR="005A1400" w:rsidRPr="00396F72" w:rsidRDefault="005A1400" w:rsidP="00E25F00"/>
    <w:p w14:paraId="216768A8" w14:textId="77777777" w:rsidR="008B0965" w:rsidRPr="00396F72" w:rsidRDefault="008B0965" w:rsidP="008B0965"/>
    <w:p w14:paraId="1726BD7D" w14:textId="77777777" w:rsidR="007F3DF9" w:rsidRPr="00396F72" w:rsidRDefault="007F3DF9" w:rsidP="008B0965">
      <w:pPr>
        <w:sectPr w:rsidR="007F3DF9" w:rsidRPr="00396F72" w:rsidSect="008C42B4">
          <w:headerReference w:type="default" r:id="rId8"/>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396F72" w14:paraId="55DBBE26" w14:textId="77777777" w:rsidTr="007F3DF9">
        <w:trPr>
          <w:trHeight w:hRule="exact" w:val="2268"/>
        </w:trPr>
        <w:tc>
          <w:tcPr>
            <w:tcW w:w="6603" w:type="dxa"/>
            <w:vAlign w:val="bottom"/>
          </w:tcPr>
          <w:p w14:paraId="444030B0" w14:textId="77777777" w:rsidR="00396F72" w:rsidRPr="00396F72" w:rsidRDefault="00396F72" w:rsidP="00396F72">
            <w:pPr>
              <w:spacing w:line="276" w:lineRule="auto"/>
              <w:rPr>
                <w:rFonts w:cs="Arial"/>
              </w:rPr>
            </w:pPr>
            <w:r w:rsidRPr="00396F72">
              <w:rPr>
                <w:rFonts w:cs="Arial"/>
                <w:b/>
                <w:color w:val="666666"/>
              </w:rPr>
              <w:lastRenderedPageBreak/>
              <w:t>Vordingborg Kommune</w:t>
            </w:r>
          </w:p>
          <w:p w14:paraId="6D98A654" w14:textId="77777777" w:rsidR="00396F72" w:rsidRPr="00396F72" w:rsidRDefault="00396F72" w:rsidP="00396F72">
            <w:pPr>
              <w:spacing w:line="276" w:lineRule="auto"/>
              <w:rPr>
                <w:rFonts w:cs="Arial"/>
              </w:rPr>
            </w:pPr>
            <w:r w:rsidRPr="00396F72">
              <w:rPr>
                <w:rFonts w:cs="Arial"/>
                <w:color w:val="666666"/>
              </w:rPr>
              <w:t>Østerbro 2</w:t>
            </w:r>
          </w:p>
          <w:p w14:paraId="1431CEEB" w14:textId="77777777" w:rsidR="007F3DF9" w:rsidRPr="00396F72" w:rsidRDefault="00396F72" w:rsidP="00396F72">
            <w:pPr>
              <w:spacing w:line="276" w:lineRule="auto"/>
              <w:rPr>
                <w:rFonts w:ascii="Verdana" w:hAnsi="Verdana"/>
                <w:b/>
              </w:rPr>
            </w:pPr>
            <w:r w:rsidRPr="00396F72">
              <w:rPr>
                <w:rFonts w:cs="Arial"/>
                <w:color w:val="666666"/>
              </w:rPr>
              <w:t>4720</w:t>
            </w:r>
            <w:r w:rsidRPr="00396F72">
              <w:rPr>
                <w:rFonts w:cs="Arial"/>
              </w:rPr>
              <w:t xml:space="preserve"> </w:t>
            </w:r>
            <w:r w:rsidRPr="00396F72">
              <w:rPr>
                <w:rFonts w:cs="Arial"/>
                <w:color w:val="666666"/>
              </w:rPr>
              <w:t>Præstø</w:t>
            </w:r>
          </w:p>
        </w:tc>
      </w:tr>
    </w:tbl>
    <w:p w14:paraId="6A1A9B28" w14:textId="77777777" w:rsidR="008B0965" w:rsidRPr="00396F72" w:rsidRDefault="00396F72" w:rsidP="00396F72">
      <w:pPr>
        <w:pStyle w:val="Side2Overskrift"/>
      </w:pPr>
      <w:r w:rsidRPr="00396F72">
        <w:t>S</w:t>
      </w:r>
      <w:r w:rsidR="00C843A1">
        <w:t>tyrelsesvedtægt for Vordingborg Kommunes s</w:t>
      </w:r>
      <w:r w:rsidRPr="00396F72">
        <w:t>koler</w:t>
      </w:r>
    </w:p>
    <w:p w14:paraId="19BF4831" w14:textId="77777777" w:rsidR="00D25309" w:rsidRPr="00396F72" w:rsidRDefault="00D25309">
      <w:pPr>
        <w:rPr>
          <w:rFonts w:cs="Arial"/>
        </w:rPr>
      </w:pPr>
      <w:r w:rsidRPr="00396F72">
        <w:rPr>
          <w:rFonts w:cs="Arial"/>
        </w:rPr>
        <w:t xml:space="preserve">Udgivet af Vordingborg Kommune </w:t>
      </w:r>
    </w:p>
    <w:p w14:paraId="5A41408A" w14:textId="77777777" w:rsidR="00A13B7E" w:rsidRPr="00A747DE" w:rsidRDefault="00D25309" w:rsidP="00396F72">
      <w:pPr>
        <w:rPr>
          <w:rFonts w:cs="Arial"/>
          <w:strike/>
        </w:rPr>
        <w:sectPr w:rsidR="00A13B7E" w:rsidRPr="00A747DE" w:rsidSect="007F3DF9">
          <w:headerReference w:type="default" r:id="rId9"/>
          <w:pgSz w:w="11906" w:h="16838" w:code="9"/>
          <w:pgMar w:top="5330" w:right="1134" w:bottom="1134" w:left="4309" w:header="709" w:footer="709" w:gutter="0"/>
          <w:cols w:space="708"/>
          <w:docGrid w:linePitch="360"/>
        </w:sectPr>
      </w:pPr>
      <w:r w:rsidRPr="00396F72">
        <w:rPr>
          <w:rFonts w:cs="Arial"/>
        </w:rPr>
        <w:t xml:space="preserve">Udarbejdet af: </w:t>
      </w:r>
      <w:r w:rsidR="00A13B7E" w:rsidRPr="00A747DE">
        <w:rPr>
          <w:rFonts w:cs="Arial"/>
        </w:rPr>
        <w:t>Sekretariat for børns trivsel og læring</w:t>
      </w:r>
    </w:p>
    <w:p w14:paraId="1455C594" w14:textId="77777777" w:rsidR="00E7382F" w:rsidRPr="00A747DE" w:rsidRDefault="00E7382F" w:rsidP="00E7382F">
      <w:pPr>
        <w:pStyle w:val="Overskrift1"/>
        <w:numPr>
          <w:ilvl w:val="0"/>
          <w:numId w:val="0"/>
        </w:numPr>
        <w:rPr>
          <w:noProof/>
          <w:sz w:val="36"/>
          <w:szCs w:val="36"/>
        </w:rPr>
      </w:pPr>
      <w:bookmarkStart w:id="0" w:name="_Toc130201977"/>
      <w:r w:rsidRPr="00A747DE">
        <w:rPr>
          <w:noProof/>
          <w:sz w:val="36"/>
          <w:szCs w:val="36"/>
        </w:rPr>
        <w:t>INdhold</w:t>
      </w:r>
      <w:bookmarkEnd w:id="0"/>
    </w:p>
    <w:sdt>
      <w:sdtPr>
        <w:rPr>
          <w:rFonts w:ascii="Arial" w:eastAsiaTheme="minorHAnsi" w:hAnsi="Arial" w:cstheme="minorBidi"/>
          <w:color w:val="auto"/>
          <w:sz w:val="22"/>
          <w:szCs w:val="22"/>
          <w:lang w:eastAsia="en-US"/>
        </w:rPr>
        <w:id w:val="865715437"/>
        <w:docPartObj>
          <w:docPartGallery w:val="Table of Contents"/>
          <w:docPartUnique/>
        </w:docPartObj>
      </w:sdtPr>
      <w:sdtEndPr>
        <w:rPr>
          <w:b/>
          <w:bCs/>
          <w:color w:val="FF0000"/>
        </w:rPr>
      </w:sdtEndPr>
      <w:sdtContent>
        <w:p w14:paraId="39897145" w14:textId="77777777" w:rsidR="00E7382F" w:rsidRDefault="00E7382F" w:rsidP="00E7382F">
          <w:pPr>
            <w:pStyle w:val="Overskrift"/>
          </w:pPr>
          <w:r>
            <w:t>Indhold</w:t>
          </w:r>
        </w:p>
        <w:p w14:paraId="68CB27E0" w14:textId="77777777" w:rsidR="00EA4948" w:rsidRDefault="00E7382F">
          <w:pPr>
            <w:pStyle w:val="Indholdsfortegnelse1"/>
            <w:rPr>
              <w:rFonts w:asciiTheme="minorHAnsi" w:eastAsiaTheme="minorEastAsia" w:hAnsiTheme="minorHAnsi"/>
              <w:b w:val="0"/>
              <w:caps w:val="0"/>
              <w:noProof/>
              <w:lang w:eastAsia="da-DK"/>
            </w:rPr>
          </w:pPr>
          <w:r w:rsidRPr="00AA5BD5">
            <w:rPr>
              <w:color w:val="FF0000"/>
            </w:rPr>
            <w:fldChar w:fldCharType="begin"/>
          </w:r>
          <w:r w:rsidRPr="00AA5BD5">
            <w:rPr>
              <w:color w:val="FF0000"/>
            </w:rPr>
            <w:instrText xml:space="preserve"> TOC \o "1-3" \h \z \u </w:instrText>
          </w:r>
          <w:r w:rsidRPr="00AA5BD5">
            <w:rPr>
              <w:color w:val="FF0000"/>
            </w:rPr>
            <w:fldChar w:fldCharType="separate"/>
          </w:r>
          <w:hyperlink w:anchor="_Toc130201977" w:history="1">
            <w:r w:rsidR="00EA4948" w:rsidRPr="003E580B">
              <w:rPr>
                <w:rStyle w:val="Hyperlink"/>
                <w:noProof/>
              </w:rPr>
              <w:t>INdhold</w:t>
            </w:r>
            <w:r w:rsidR="00EA4948">
              <w:rPr>
                <w:noProof/>
                <w:webHidden/>
              </w:rPr>
              <w:tab/>
            </w:r>
            <w:r w:rsidR="00EA4948">
              <w:rPr>
                <w:noProof/>
                <w:webHidden/>
              </w:rPr>
              <w:fldChar w:fldCharType="begin"/>
            </w:r>
            <w:r w:rsidR="00EA4948">
              <w:rPr>
                <w:noProof/>
                <w:webHidden/>
              </w:rPr>
              <w:instrText xml:space="preserve"> PAGEREF _Toc130201977 \h </w:instrText>
            </w:r>
            <w:r w:rsidR="00EA4948">
              <w:rPr>
                <w:noProof/>
                <w:webHidden/>
              </w:rPr>
            </w:r>
            <w:r w:rsidR="00EA4948">
              <w:rPr>
                <w:noProof/>
                <w:webHidden/>
              </w:rPr>
              <w:fldChar w:fldCharType="separate"/>
            </w:r>
            <w:r w:rsidR="00EA4948">
              <w:rPr>
                <w:noProof/>
                <w:webHidden/>
              </w:rPr>
              <w:t>3</w:t>
            </w:r>
            <w:r w:rsidR="00EA4948">
              <w:rPr>
                <w:noProof/>
                <w:webHidden/>
              </w:rPr>
              <w:fldChar w:fldCharType="end"/>
            </w:r>
          </w:hyperlink>
        </w:p>
        <w:p w14:paraId="54C5A4F9" w14:textId="77777777" w:rsidR="00EA4948" w:rsidRDefault="00EA4948">
          <w:pPr>
            <w:pStyle w:val="Indholdsfortegnelse1"/>
            <w:rPr>
              <w:rFonts w:asciiTheme="minorHAnsi" w:eastAsiaTheme="minorEastAsia" w:hAnsiTheme="minorHAnsi"/>
              <w:b w:val="0"/>
              <w:caps w:val="0"/>
              <w:noProof/>
              <w:lang w:eastAsia="da-DK"/>
            </w:rPr>
          </w:pPr>
          <w:hyperlink w:anchor="_Toc130201978" w:history="1">
            <w:r w:rsidRPr="003E580B">
              <w:rPr>
                <w:rStyle w:val="Hyperlink"/>
                <w:noProof/>
              </w:rPr>
              <w:t>Styrelsesvedtægt FoR VordinGborg Kommunes Skoler</w:t>
            </w:r>
            <w:r>
              <w:rPr>
                <w:noProof/>
                <w:webHidden/>
              </w:rPr>
              <w:tab/>
            </w:r>
            <w:r>
              <w:rPr>
                <w:noProof/>
                <w:webHidden/>
              </w:rPr>
              <w:fldChar w:fldCharType="begin"/>
            </w:r>
            <w:r>
              <w:rPr>
                <w:noProof/>
                <w:webHidden/>
              </w:rPr>
              <w:instrText xml:space="preserve"> PAGEREF _Toc130201978 \h </w:instrText>
            </w:r>
            <w:r>
              <w:rPr>
                <w:noProof/>
                <w:webHidden/>
              </w:rPr>
            </w:r>
            <w:r>
              <w:rPr>
                <w:noProof/>
                <w:webHidden/>
              </w:rPr>
              <w:fldChar w:fldCharType="separate"/>
            </w:r>
            <w:r>
              <w:rPr>
                <w:noProof/>
                <w:webHidden/>
              </w:rPr>
              <w:t>4</w:t>
            </w:r>
            <w:r>
              <w:rPr>
                <w:noProof/>
                <w:webHidden/>
              </w:rPr>
              <w:fldChar w:fldCharType="end"/>
            </w:r>
          </w:hyperlink>
        </w:p>
        <w:p w14:paraId="3D56D42D"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79" w:history="1">
            <w:r w:rsidRPr="003E580B">
              <w:rPr>
                <w:rStyle w:val="Hyperlink"/>
                <w:noProof/>
              </w:rPr>
              <w:t>1.1</w:t>
            </w:r>
            <w:r>
              <w:rPr>
                <w:rFonts w:asciiTheme="minorHAnsi" w:eastAsiaTheme="minorEastAsia" w:hAnsiTheme="minorHAnsi"/>
                <w:noProof/>
                <w:lang w:eastAsia="da-DK"/>
              </w:rPr>
              <w:tab/>
            </w:r>
            <w:r w:rsidRPr="003E580B">
              <w:rPr>
                <w:rStyle w:val="Hyperlink"/>
                <w:noProof/>
              </w:rPr>
              <w:t>§ 1. Skolevæsenets opbygning</w:t>
            </w:r>
            <w:r>
              <w:rPr>
                <w:noProof/>
                <w:webHidden/>
              </w:rPr>
              <w:tab/>
            </w:r>
            <w:r>
              <w:rPr>
                <w:noProof/>
                <w:webHidden/>
              </w:rPr>
              <w:fldChar w:fldCharType="begin"/>
            </w:r>
            <w:r>
              <w:rPr>
                <w:noProof/>
                <w:webHidden/>
              </w:rPr>
              <w:instrText xml:space="preserve"> PAGEREF _Toc130201979 \h </w:instrText>
            </w:r>
            <w:r>
              <w:rPr>
                <w:noProof/>
                <w:webHidden/>
              </w:rPr>
            </w:r>
            <w:r>
              <w:rPr>
                <w:noProof/>
                <w:webHidden/>
              </w:rPr>
              <w:fldChar w:fldCharType="separate"/>
            </w:r>
            <w:r>
              <w:rPr>
                <w:noProof/>
                <w:webHidden/>
              </w:rPr>
              <w:t>4</w:t>
            </w:r>
            <w:r>
              <w:rPr>
                <w:noProof/>
                <w:webHidden/>
              </w:rPr>
              <w:fldChar w:fldCharType="end"/>
            </w:r>
          </w:hyperlink>
        </w:p>
        <w:p w14:paraId="47169585"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0" w:history="1">
            <w:r w:rsidRPr="003E580B">
              <w:rPr>
                <w:rStyle w:val="Hyperlink"/>
                <w:noProof/>
              </w:rPr>
              <w:t>1.2</w:t>
            </w:r>
            <w:r>
              <w:rPr>
                <w:rFonts w:asciiTheme="minorHAnsi" w:eastAsiaTheme="minorEastAsia" w:hAnsiTheme="minorHAnsi"/>
                <w:noProof/>
                <w:lang w:eastAsia="da-DK"/>
              </w:rPr>
              <w:tab/>
            </w:r>
            <w:r w:rsidRPr="003E580B">
              <w:rPr>
                <w:rStyle w:val="Hyperlink"/>
                <w:noProof/>
              </w:rPr>
              <w:t>§ 2. Skolebestyrelsernes sammensætning</w:t>
            </w:r>
            <w:r>
              <w:rPr>
                <w:noProof/>
                <w:webHidden/>
              </w:rPr>
              <w:tab/>
            </w:r>
            <w:r>
              <w:rPr>
                <w:noProof/>
                <w:webHidden/>
              </w:rPr>
              <w:fldChar w:fldCharType="begin"/>
            </w:r>
            <w:r>
              <w:rPr>
                <w:noProof/>
                <w:webHidden/>
              </w:rPr>
              <w:instrText xml:space="preserve"> PAGEREF _Toc130201980 \h </w:instrText>
            </w:r>
            <w:r>
              <w:rPr>
                <w:noProof/>
                <w:webHidden/>
              </w:rPr>
            </w:r>
            <w:r>
              <w:rPr>
                <w:noProof/>
                <w:webHidden/>
              </w:rPr>
              <w:fldChar w:fldCharType="separate"/>
            </w:r>
            <w:r>
              <w:rPr>
                <w:noProof/>
                <w:webHidden/>
              </w:rPr>
              <w:t>4</w:t>
            </w:r>
            <w:r>
              <w:rPr>
                <w:noProof/>
                <w:webHidden/>
              </w:rPr>
              <w:fldChar w:fldCharType="end"/>
            </w:r>
          </w:hyperlink>
        </w:p>
        <w:p w14:paraId="4872DA9F"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1" w:history="1">
            <w:r w:rsidRPr="003E580B">
              <w:rPr>
                <w:rStyle w:val="Hyperlink"/>
                <w:noProof/>
              </w:rPr>
              <w:t>1.3</w:t>
            </w:r>
            <w:r>
              <w:rPr>
                <w:rFonts w:asciiTheme="minorHAnsi" w:eastAsiaTheme="minorEastAsia" w:hAnsiTheme="minorHAnsi"/>
                <w:noProof/>
                <w:lang w:eastAsia="da-DK"/>
              </w:rPr>
              <w:tab/>
            </w:r>
            <w:r w:rsidRPr="003E580B">
              <w:rPr>
                <w:rStyle w:val="Hyperlink"/>
                <w:noProof/>
              </w:rPr>
              <w:t>§ 3. Skolebestyrelsens organisering</w:t>
            </w:r>
            <w:r>
              <w:rPr>
                <w:noProof/>
                <w:webHidden/>
              </w:rPr>
              <w:tab/>
            </w:r>
            <w:r>
              <w:rPr>
                <w:noProof/>
                <w:webHidden/>
              </w:rPr>
              <w:fldChar w:fldCharType="begin"/>
            </w:r>
            <w:r>
              <w:rPr>
                <w:noProof/>
                <w:webHidden/>
              </w:rPr>
              <w:instrText xml:space="preserve"> PAGEREF _Toc130201981 \h </w:instrText>
            </w:r>
            <w:r>
              <w:rPr>
                <w:noProof/>
                <w:webHidden/>
              </w:rPr>
            </w:r>
            <w:r>
              <w:rPr>
                <w:noProof/>
                <w:webHidden/>
              </w:rPr>
              <w:fldChar w:fldCharType="separate"/>
            </w:r>
            <w:r>
              <w:rPr>
                <w:noProof/>
                <w:webHidden/>
              </w:rPr>
              <w:t>5</w:t>
            </w:r>
            <w:r>
              <w:rPr>
                <w:noProof/>
                <w:webHidden/>
              </w:rPr>
              <w:fldChar w:fldCharType="end"/>
            </w:r>
          </w:hyperlink>
        </w:p>
        <w:p w14:paraId="7939CE4A"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2" w:history="1">
            <w:r w:rsidRPr="003E580B">
              <w:rPr>
                <w:rStyle w:val="Hyperlink"/>
                <w:noProof/>
              </w:rPr>
              <w:t>1.4</w:t>
            </w:r>
            <w:r>
              <w:rPr>
                <w:rFonts w:asciiTheme="minorHAnsi" w:eastAsiaTheme="minorEastAsia" w:hAnsiTheme="minorHAnsi"/>
                <w:noProof/>
                <w:lang w:eastAsia="da-DK"/>
              </w:rPr>
              <w:tab/>
            </w:r>
            <w:r w:rsidRPr="003E580B">
              <w:rPr>
                <w:rStyle w:val="Hyperlink"/>
                <w:noProof/>
              </w:rPr>
              <w:t>§ 4. Bestyrelsens konstituering</w:t>
            </w:r>
            <w:r>
              <w:rPr>
                <w:noProof/>
                <w:webHidden/>
              </w:rPr>
              <w:tab/>
            </w:r>
            <w:r>
              <w:rPr>
                <w:noProof/>
                <w:webHidden/>
              </w:rPr>
              <w:fldChar w:fldCharType="begin"/>
            </w:r>
            <w:r>
              <w:rPr>
                <w:noProof/>
                <w:webHidden/>
              </w:rPr>
              <w:instrText xml:space="preserve"> PAGEREF _Toc130201982 \h </w:instrText>
            </w:r>
            <w:r>
              <w:rPr>
                <w:noProof/>
                <w:webHidden/>
              </w:rPr>
            </w:r>
            <w:r>
              <w:rPr>
                <w:noProof/>
                <w:webHidden/>
              </w:rPr>
              <w:fldChar w:fldCharType="separate"/>
            </w:r>
            <w:r>
              <w:rPr>
                <w:noProof/>
                <w:webHidden/>
              </w:rPr>
              <w:t>6</w:t>
            </w:r>
            <w:r>
              <w:rPr>
                <w:noProof/>
                <w:webHidden/>
              </w:rPr>
              <w:fldChar w:fldCharType="end"/>
            </w:r>
          </w:hyperlink>
        </w:p>
        <w:p w14:paraId="39ABE67E"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3" w:history="1">
            <w:r w:rsidRPr="003E580B">
              <w:rPr>
                <w:rStyle w:val="Hyperlink"/>
                <w:noProof/>
              </w:rPr>
              <w:t>1.5</w:t>
            </w:r>
            <w:r>
              <w:rPr>
                <w:rFonts w:asciiTheme="minorHAnsi" w:eastAsiaTheme="minorEastAsia" w:hAnsiTheme="minorHAnsi"/>
                <w:noProof/>
                <w:lang w:eastAsia="da-DK"/>
              </w:rPr>
              <w:tab/>
            </w:r>
            <w:r w:rsidRPr="003E580B">
              <w:rPr>
                <w:rStyle w:val="Hyperlink"/>
                <w:noProof/>
              </w:rPr>
              <w:t>§ 5. Skolebestyrelsesmødernes afvikling</w:t>
            </w:r>
            <w:r>
              <w:rPr>
                <w:noProof/>
                <w:webHidden/>
              </w:rPr>
              <w:tab/>
            </w:r>
            <w:r>
              <w:rPr>
                <w:noProof/>
                <w:webHidden/>
              </w:rPr>
              <w:fldChar w:fldCharType="begin"/>
            </w:r>
            <w:r>
              <w:rPr>
                <w:noProof/>
                <w:webHidden/>
              </w:rPr>
              <w:instrText xml:space="preserve"> PAGEREF _Toc130201983 \h </w:instrText>
            </w:r>
            <w:r>
              <w:rPr>
                <w:noProof/>
                <w:webHidden/>
              </w:rPr>
            </w:r>
            <w:r>
              <w:rPr>
                <w:noProof/>
                <w:webHidden/>
              </w:rPr>
              <w:fldChar w:fldCharType="separate"/>
            </w:r>
            <w:r>
              <w:rPr>
                <w:noProof/>
                <w:webHidden/>
              </w:rPr>
              <w:t>6</w:t>
            </w:r>
            <w:r>
              <w:rPr>
                <w:noProof/>
                <w:webHidden/>
              </w:rPr>
              <w:fldChar w:fldCharType="end"/>
            </w:r>
          </w:hyperlink>
        </w:p>
        <w:p w14:paraId="12B6421F"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4" w:history="1">
            <w:r w:rsidRPr="003E580B">
              <w:rPr>
                <w:rStyle w:val="Hyperlink"/>
                <w:noProof/>
              </w:rPr>
              <w:t>1.6</w:t>
            </w:r>
            <w:r>
              <w:rPr>
                <w:rFonts w:asciiTheme="minorHAnsi" w:eastAsiaTheme="minorEastAsia" w:hAnsiTheme="minorHAnsi"/>
                <w:noProof/>
                <w:lang w:eastAsia="da-DK"/>
              </w:rPr>
              <w:tab/>
            </w:r>
            <w:r w:rsidRPr="003E580B">
              <w:rPr>
                <w:rStyle w:val="Hyperlink"/>
                <w:noProof/>
              </w:rPr>
              <w:t>§ 6. Skolebestyrelsens beslutningsdygtighed</w:t>
            </w:r>
            <w:r>
              <w:rPr>
                <w:noProof/>
                <w:webHidden/>
              </w:rPr>
              <w:tab/>
            </w:r>
            <w:r>
              <w:rPr>
                <w:noProof/>
                <w:webHidden/>
              </w:rPr>
              <w:fldChar w:fldCharType="begin"/>
            </w:r>
            <w:r>
              <w:rPr>
                <w:noProof/>
                <w:webHidden/>
              </w:rPr>
              <w:instrText xml:space="preserve"> PAGEREF _Toc130201984 \h </w:instrText>
            </w:r>
            <w:r>
              <w:rPr>
                <w:noProof/>
                <w:webHidden/>
              </w:rPr>
            </w:r>
            <w:r>
              <w:rPr>
                <w:noProof/>
                <w:webHidden/>
              </w:rPr>
              <w:fldChar w:fldCharType="separate"/>
            </w:r>
            <w:r>
              <w:rPr>
                <w:noProof/>
                <w:webHidden/>
              </w:rPr>
              <w:t>6</w:t>
            </w:r>
            <w:r>
              <w:rPr>
                <w:noProof/>
                <w:webHidden/>
              </w:rPr>
              <w:fldChar w:fldCharType="end"/>
            </w:r>
          </w:hyperlink>
        </w:p>
        <w:p w14:paraId="75136AA3"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5" w:history="1">
            <w:r w:rsidRPr="003E580B">
              <w:rPr>
                <w:rStyle w:val="Hyperlink"/>
                <w:noProof/>
              </w:rPr>
              <w:t>1.7</w:t>
            </w:r>
            <w:r>
              <w:rPr>
                <w:rFonts w:asciiTheme="minorHAnsi" w:eastAsiaTheme="minorEastAsia" w:hAnsiTheme="minorHAnsi"/>
                <w:noProof/>
                <w:lang w:eastAsia="da-DK"/>
              </w:rPr>
              <w:tab/>
            </w:r>
            <w:r w:rsidRPr="003E580B">
              <w:rPr>
                <w:rStyle w:val="Hyperlink"/>
                <w:noProof/>
              </w:rPr>
              <w:t>§ 7. Udtrædelse af skolebestyrelsen</w:t>
            </w:r>
            <w:r>
              <w:rPr>
                <w:noProof/>
                <w:webHidden/>
              </w:rPr>
              <w:tab/>
            </w:r>
            <w:r>
              <w:rPr>
                <w:noProof/>
                <w:webHidden/>
              </w:rPr>
              <w:fldChar w:fldCharType="begin"/>
            </w:r>
            <w:r>
              <w:rPr>
                <w:noProof/>
                <w:webHidden/>
              </w:rPr>
              <w:instrText xml:space="preserve"> PAGEREF _Toc130201985 \h </w:instrText>
            </w:r>
            <w:r>
              <w:rPr>
                <w:noProof/>
                <w:webHidden/>
              </w:rPr>
            </w:r>
            <w:r>
              <w:rPr>
                <w:noProof/>
                <w:webHidden/>
              </w:rPr>
              <w:fldChar w:fldCharType="separate"/>
            </w:r>
            <w:r>
              <w:rPr>
                <w:noProof/>
                <w:webHidden/>
              </w:rPr>
              <w:t>7</w:t>
            </w:r>
            <w:r>
              <w:rPr>
                <w:noProof/>
                <w:webHidden/>
              </w:rPr>
              <w:fldChar w:fldCharType="end"/>
            </w:r>
          </w:hyperlink>
        </w:p>
        <w:p w14:paraId="04EEE515"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6" w:history="1">
            <w:r w:rsidRPr="003E580B">
              <w:rPr>
                <w:rStyle w:val="Hyperlink"/>
                <w:noProof/>
              </w:rPr>
              <w:t>1.8</w:t>
            </w:r>
            <w:r>
              <w:rPr>
                <w:rFonts w:asciiTheme="minorHAnsi" w:eastAsiaTheme="minorEastAsia" w:hAnsiTheme="minorHAnsi"/>
                <w:noProof/>
                <w:lang w:eastAsia="da-DK"/>
              </w:rPr>
              <w:tab/>
            </w:r>
            <w:r w:rsidRPr="003E580B">
              <w:rPr>
                <w:rStyle w:val="Hyperlink"/>
                <w:noProof/>
              </w:rPr>
              <w:t>§ 8. Referat</w:t>
            </w:r>
            <w:r>
              <w:rPr>
                <w:noProof/>
                <w:webHidden/>
              </w:rPr>
              <w:tab/>
            </w:r>
            <w:r>
              <w:rPr>
                <w:noProof/>
                <w:webHidden/>
              </w:rPr>
              <w:fldChar w:fldCharType="begin"/>
            </w:r>
            <w:r>
              <w:rPr>
                <w:noProof/>
                <w:webHidden/>
              </w:rPr>
              <w:instrText xml:space="preserve"> PAGEREF _Toc130201986 \h </w:instrText>
            </w:r>
            <w:r>
              <w:rPr>
                <w:noProof/>
                <w:webHidden/>
              </w:rPr>
            </w:r>
            <w:r>
              <w:rPr>
                <w:noProof/>
                <w:webHidden/>
              </w:rPr>
              <w:fldChar w:fldCharType="separate"/>
            </w:r>
            <w:r>
              <w:rPr>
                <w:noProof/>
                <w:webHidden/>
              </w:rPr>
              <w:t>7</w:t>
            </w:r>
            <w:r>
              <w:rPr>
                <w:noProof/>
                <w:webHidden/>
              </w:rPr>
              <w:fldChar w:fldCharType="end"/>
            </w:r>
          </w:hyperlink>
        </w:p>
        <w:p w14:paraId="5BD6FF77"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7" w:history="1">
            <w:r w:rsidRPr="003E580B">
              <w:rPr>
                <w:rStyle w:val="Hyperlink"/>
                <w:noProof/>
              </w:rPr>
              <w:t>1.9</w:t>
            </w:r>
            <w:r>
              <w:rPr>
                <w:rFonts w:asciiTheme="minorHAnsi" w:eastAsiaTheme="minorEastAsia" w:hAnsiTheme="minorHAnsi"/>
                <w:noProof/>
                <w:lang w:eastAsia="da-DK"/>
              </w:rPr>
              <w:tab/>
            </w:r>
            <w:r w:rsidRPr="003E580B">
              <w:rPr>
                <w:rStyle w:val="Hyperlink"/>
                <w:noProof/>
              </w:rPr>
              <w:t>§ 9. Skolebestyrelsens arbejde</w:t>
            </w:r>
            <w:r>
              <w:rPr>
                <w:noProof/>
                <w:webHidden/>
              </w:rPr>
              <w:tab/>
            </w:r>
            <w:r>
              <w:rPr>
                <w:noProof/>
                <w:webHidden/>
              </w:rPr>
              <w:fldChar w:fldCharType="begin"/>
            </w:r>
            <w:r>
              <w:rPr>
                <w:noProof/>
                <w:webHidden/>
              </w:rPr>
              <w:instrText xml:space="preserve"> PAGEREF _Toc130201987 \h </w:instrText>
            </w:r>
            <w:r>
              <w:rPr>
                <w:noProof/>
                <w:webHidden/>
              </w:rPr>
            </w:r>
            <w:r>
              <w:rPr>
                <w:noProof/>
                <w:webHidden/>
              </w:rPr>
              <w:fldChar w:fldCharType="separate"/>
            </w:r>
            <w:r>
              <w:rPr>
                <w:noProof/>
                <w:webHidden/>
              </w:rPr>
              <w:t>7</w:t>
            </w:r>
            <w:r>
              <w:rPr>
                <w:noProof/>
                <w:webHidden/>
              </w:rPr>
              <w:fldChar w:fldCharType="end"/>
            </w:r>
          </w:hyperlink>
        </w:p>
        <w:p w14:paraId="621351D8"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8" w:history="1">
            <w:r w:rsidRPr="003E580B">
              <w:rPr>
                <w:rStyle w:val="Hyperlink"/>
                <w:noProof/>
              </w:rPr>
              <w:t>1.10</w:t>
            </w:r>
            <w:r>
              <w:rPr>
                <w:rFonts w:asciiTheme="minorHAnsi" w:eastAsiaTheme="minorEastAsia" w:hAnsiTheme="minorHAnsi"/>
                <w:noProof/>
                <w:lang w:eastAsia="da-DK"/>
              </w:rPr>
              <w:tab/>
            </w:r>
            <w:r w:rsidRPr="003E580B">
              <w:rPr>
                <w:rStyle w:val="Hyperlink"/>
                <w:noProof/>
              </w:rPr>
              <w:t>§ 10 Elevråd</w:t>
            </w:r>
            <w:r>
              <w:rPr>
                <w:noProof/>
                <w:webHidden/>
              </w:rPr>
              <w:tab/>
            </w:r>
            <w:r>
              <w:rPr>
                <w:noProof/>
                <w:webHidden/>
              </w:rPr>
              <w:fldChar w:fldCharType="begin"/>
            </w:r>
            <w:r>
              <w:rPr>
                <w:noProof/>
                <w:webHidden/>
              </w:rPr>
              <w:instrText xml:space="preserve"> PAGEREF _Toc130201988 \h </w:instrText>
            </w:r>
            <w:r>
              <w:rPr>
                <w:noProof/>
                <w:webHidden/>
              </w:rPr>
            </w:r>
            <w:r>
              <w:rPr>
                <w:noProof/>
                <w:webHidden/>
              </w:rPr>
              <w:fldChar w:fldCharType="separate"/>
            </w:r>
            <w:r>
              <w:rPr>
                <w:noProof/>
                <w:webHidden/>
              </w:rPr>
              <w:t>7</w:t>
            </w:r>
            <w:r>
              <w:rPr>
                <w:noProof/>
                <w:webHidden/>
              </w:rPr>
              <w:fldChar w:fldCharType="end"/>
            </w:r>
          </w:hyperlink>
        </w:p>
        <w:p w14:paraId="1A37AE9A"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89" w:history="1">
            <w:r w:rsidRPr="003E580B">
              <w:rPr>
                <w:rStyle w:val="Hyperlink"/>
                <w:noProof/>
              </w:rPr>
              <w:t>1.11</w:t>
            </w:r>
            <w:r>
              <w:rPr>
                <w:rFonts w:asciiTheme="minorHAnsi" w:eastAsiaTheme="minorEastAsia" w:hAnsiTheme="minorHAnsi"/>
                <w:noProof/>
                <w:lang w:eastAsia="da-DK"/>
              </w:rPr>
              <w:tab/>
            </w:r>
            <w:r w:rsidRPr="003E580B">
              <w:rPr>
                <w:rStyle w:val="Hyperlink"/>
                <w:noProof/>
              </w:rPr>
              <w:t>§ 11 Dialogmøder</w:t>
            </w:r>
            <w:r>
              <w:rPr>
                <w:noProof/>
                <w:webHidden/>
              </w:rPr>
              <w:tab/>
            </w:r>
            <w:r>
              <w:rPr>
                <w:noProof/>
                <w:webHidden/>
              </w:rPr>
              <w:fldChar w:fldCharType="begin"/>
            </w:r>
            <w:r>
              <w:rPr>
                <w:noProof/>
                <w:webHidden/>
              </w:rPr>
              <w:instrText xml:space="preserve"> PAGEREF _Toc130201989 \h </w:instrText>
            </w:r>
            <w:r>
              <w:rPr>
                <w:noProof/>
                <w:webHidden/>
              </w:rPr>
            </w:r>
            <w:r>
              <w:rPr>
                <w:noProof/>
                <w:webHidden/>
              </w:rPr>
              <w:fldChar w:fldCharType="separate"/>
            </w:r>
            <w:r>
              <w:rPr>
                <w:noProof/>
                <w:webHidden/>
              </w:rPr>
              <w:t>7</w:t>
            </w:r>
            <w:r>
              <w:rPr>
                <w:noProof/>
                <w:webHidden/>
              </w:rPr>
              <w:fldChar w:fldCharType="end"/>
            </w:r>
          </w:hyperlink>
        </w:p>
        <w:p w14:paraId="65320955" w14:textId="77777777" w:rsidR="00EA4948" w:rsidRDefault="00EA4948">
          <w:pPr>
            <w:pStyle w:val="Indholdsfortegnelse1"/>
            <w:rPr>
              <w:rFonts w:asciiTheme="minorHAnsi" w:eastAsiaTheme="minorEastAsia" w:hAnsiTheme="minorHAnsi"/>
              <w:b w:val="0"/>
              <w:caps w:val="0"/>
              <w:noProof/>
              <w:lang w:eastAsia="da-DK"/>
            </w:rPr>
          </w:pPr>
          <w:hyperlink w:anchor="_Toc130201990" w:history="1">
            <w:r w:rsidRPr="003E580B">
              <w:rPr>
                <w:rStyle w:val="Hyperlink"/>
                <w:noProof/>
              </w:rPr>
              <w:t>2.</w:t>
            </w:r>
            <w:r>
              <w:rPr>
                <w:rFonts w:asciiTheme="minorHAnsi" w:eastAsiaTheme="minorEastAsia" w:hAnsiTheme="minorHAnsi"/>
                <w:b w:val="0"/>
                <w:caps w:val="0"/>
                <w:noProof/>
                <w:lang w:eastAsia="da-DK"/>
              </w:rPr>
              <w:tab/>
            </w:r>
            <w:r w:rsidRPr="003E580B">
              <w:rPr>
                <w:rStyle w:val="Hyperlink"/>
                <w:noProof/>
              </w:rPr>
              <w:t>Delegerede beføjelser</w:t>
            </w:r>
            <w:r>
              <w:rPr>
                <w:noProof/>
                <w:webHidden/>
              </w:rPr>
              <w:tab/>
            </w:r>
            <w:r>
              <w:rPr>
                <w:noProof/>
                <w:webHidden/>
              </w:rPr>
              <w:fldChar w:fldCharType="begin"/>
            </w:r>
            <w:r>
              <w:rPr>
                <w:noProof/>
                <w:webHidden/>
              </w:rPr>
              <w:instrText xml:space="preserve"> PAGEREF _Toc130201990 \h </w:instrText>
            </w:r>
            <w:r>
              <w:rPr>
                <w:noProof/>
                <w:webHidden/>
              </w:rPr>
            </w:r>
            <w:r>
              <w:rPr>
                <w:noProof/>
                <w:webHidden/>
              </w:rPr>
              <w:fldChar w:fldCharType="separate"/>
            </w:r>
            <w:r>
              <w:rPr>
                <w:noProof/>
                <w:webHidden/>
              </w:rPr>
              <w:t>8</w:t>
            </w:r>
            <w:r>
              <w:rPr>
                <w:noProof/>
                <w:webHidden/>
              </w:rPr>
              <w:fldChar w:fldCharType="end"/>
            </w:r>
          </w:hyperlink>
        </w:p>
        <w:p w14:paraId="4B9CF558"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91" w:history="1">
            <w:r w:rsidRPr="003E580B">
              <w:rPr>
                <w:rStyle w:val="Hyperlink"/>
                <w:noProof/>
              </w:rPr>
              <w:t>2.1</w:t>
            </w:r>
            <w:r>
              <w:rPr>
                <w:rFonts w:asciiTheme="minorHAnsi" w:eastAsiaTheme="minorEastAsia" w:hAnsiTheme="minorHAnsi"/>
                <w:noProof/>
                <w:lang w:eastAsia="da-DK"/>
              </w:rPr>
              <w:tab/>
            </w:r>
            <w:r w:rsidRPr="003E580B">
              <w:rPr>
                <w:rStyle w:val="Hyperlink"/>
                <w:noProof/>
              </w:rPr>
              <w:t>§ 12 Beføjelser delegeret til skolebestyrelser</w:t>
            </w:r>
            <w:r>
              <w:rPr>
                <w:noProof/>
                <w:webHidden/>
              </w:rPr>
              <w:tab/>
            </w:r>
            <w:r>
              <w:rPr>
                <w:noProof/>
                <w:webHidden/>
              </w:rPr>
              <w:fldChar w:fldCharType="begin"/>
            </w:r>
            <w:r>
              <w:rPr>
                <w:noProof/>
                <w:webHidden/>
              </w:rPr>
              <w:instrText xml:space="preserve"> PAGEREF _Toc130201991 \h </w:instrText>
            </w:r>
            <w:r>
              <w:rPr>
                <w:noProof/>
                <w:webHidden/>
              </w:rPr>
            </w:r>
            <w:r>
              <w:rPr>
                <w:noProof/>
                <w:webHidden/>
              </w:rPr>
              <w:fldChar w:fldCharType="separate"/>
            </w:r>
            <w:r>
              <w:rPr>
                <w:noProof/>
                <w:webHidden/>
              </w:rPr>
              <w:t>8</w:t>
            </w:r>
            <w:r>
              <w:rPr>
                <w:noProof/>
                <w:webHidden/>
              </w:rPr>
              <w:fldChar w:fldCharType="end"/>
            </w:r>
          </w:hyperlink>
        </w:p>
        <w:p w14:paraId="5F7D0749"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92" w:history="1">
            <w:r w:rsidRPr="003E580B">
              <w:rPr>
                <w:rStyle w:val="Hyperlink"/>
                <w:noProof/>
              </w:rPr>
              <w:t>2.2</w:t>
            </w:r>
            <w:r>
              <w:rPr>
                <w:rFonts w:asciiTheme="minorHAnsi" w:eastAsiaTheme="minorEastAsia" w:hAnsiTheme="minorHAnsi"/>
                <w:noProof/>
                <w:lang w:eastAsia="da-DK"/>
              </w:rPr>
              <w:tab/>
            </w:r>
            <w:r w:rsidRPr="003E580B">
              <w:rPr>
                <w:rStyle w:val="Hyperlink"/>
                <w:noProof/>
              </w:rPr>
              <w:t>§ 13 Beføjelser delegeret til skoleledere</w:t>
            </w:r>
            <w:r>
              <w:rPr>
                <w:noProof/>
                <w:webHidden/>
              </w:rPr>
              <w:tab/>
            </w:r>
            <w:r>
              <w:rPr>
                <w:noProof/>
                <w:webHidden/>
              </w:rPr>
              <w:fldChar w:fldCharType="begin"/>
            </w:r>
            <w:r>
              <w:rPr>
                <w:noProof/>
                <w:webHidden/>
              </w:rPr>
              <w:instrText xml:space="preserve"> PAGEREF _Toc130201992 \h </w:instrText>
            </w:r>
            <w:r>
              <w:rPr>
                <w:noProof/>
                <w:webHidden/>
              </w:rPr>
            </w:r>
            <w:r>
              <w:rPr>
                <w:noProof/>
                <w:webHidden/>
              </w:rPr>
              <w:fldChar w:fldCharType="separate"/>
            </w:r>
            <w:r>
              <w:rPr>
                <w:noProof/>
                <w:webHidden/>
              </w:rPr>
              <w:t>8</w:t>
            </w:r>
            <w:r>
              <w:rPr>
                <w:noProof/>
                <w:webHidden/>
              </w:rPr>
              <w:fldChar w:fldCharType="end"/>
            </w:r>
          </w:hyperlink>
        </w:p>
        <w:p w14:paraId="5A8D5EF3"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93" w:history="1">
            <w:r w:rsidRPr="003E580B">
              <w:rPr>
                <w:rStyle w:val="Hyperlink"/>
                <w:noProof/>
              </w:rPr>
              <w:t>2.3</w:t>
            </w:r>
            <w:r>
              <w:rPr>
                <w:rFonts w:asciiTheme="minorHAnsi" w:eastAsiaTheme="minorEastAsia" w:hAnsiTheme="minorHAnsi"/>
                <w:noProof/>
                <w:lang w:eastAsia="da-DK"/>
              </w:rPr>
              <w:tab/>
            </w:r>
            <w:r w:rsidRPr="003E580B">
              <w:rPr>
                <w:rStyle w:val="Hyperlink"/>
                <w:noProof/>
              </w:rPr>
              <w:t>§ 14 Beføjelser delegeret til visitationsudvalg</w:t>
            </w:r>
            <w:r>
              <w:rPr>
                <w:noProof/>
                <w:webHidden/>
              </w:rPr>
              <w:tab/>
            </w:r>
            <w:r>
              <w:rPr>
                <w:noProof/>
                <w:webHidden/>
              </w:rPr>
              <w:fldChar w:fldCharType="begin"/>
            </w:r>
            <w:r>
              <w:rPr>
                <w:noProof/>
                <w:webHidden/>
              </w:rPr>
              <w:instrText xml:space="preserve"> PAGEREF _Toc130201993 \h </w:instrText>
            </w:r>
            <w:r>
              <w:rPr>
                <w:noProof/>
                <w:webHidden/>
              </w:rPr>
            </w:r>
            <w:r>
              <w:rPr>
                <w:noProof/>
                <w:webHidden/>
              </w:rPr>
              <w:fldChar w:fldCharType="separate"/>
            </w:r>
            <w:r>
              <w:rPr>
                <w:noProof/>
                <w:webHidden/>
              </w:rPr>
              <w:t>9</w:t>
            </w:r>
            <w:r>
              <w:rPr>
                <w:noProof/>
                <w:webHidden/>
              </w:rPr>
              <w:fldChar w:fldCharType="end"/>
            </w:r>
          </w:hyperlink>
        </w:p>
        <w:p w14:paraId="7C806B89" w14:textId="77777777" w:rsidR="00EA4948" w:rsidRDefault="00EA4948">
          <w:pPr>
            <w:pStyle w:val="Indholdsfortegnelse2"/>
            <w:tabs>
              <w:tab w:val="left" w:pos="660"/>
            </w:tabs>
            <w:rPr>
              <w:rFonts w:asciiTheme="minorHAnsi" w:eastAsiaTheme="minorEastAsia" w:hAnsiTheme="minorHAnsi"/>
              <w:noProof/>
              <w:lang w:eastAsia="da-DK"/>
            </w:rPr>
          </w:pPr>
          <w:hyperlink w:anchor="_Toc130201994" w:history="1">
            <w:r w:rsidRPr="003E580B">
              <w:rPr>
                <w:rStyle w:val="Hyperlink"/>
                <w:noProof/>
              </w:rPr>
              <w:t>2.4</w:t>
            </w:r>
            <w:r>
              <w:rPr>
                <w:rFonts w:asciiTheme="minorHAnsi" w:eastAsiaTheme="minorEastAsia" w:hAnsiTheme="minorHAnsi"/>
                <w:noProof/>
                <w:lang w:eastAsia="da-DK"/>
              </w:rPr>
              <w:tab/>
            </w:r>
            <w:r w:rsidRPr="003E580B">
              <w:rPr>
                <w:rStyle w:val="Hyperlink"/>
                <w:noProof/>
              </w:rPr>
              <w:t>§ 15. Godkendelse og ikrafttrædelse</w:t>
            </w:r>
            <w:r>
              <w:rPr>
                <w:noProof/>
                <w:webHidden/>
              </w:rPr>
              <w:tab/>
            </w:r>
            <w:r>
              <w:rPr>
                <w:noProof/>
                <w:webHidden/>
              </w:rPr>
              <w:fldChar w:fldCharType="begin"/>
            </w:r>
            <w:r>
              <w:rPr>
                <w:noProof/>
                <w:webHidden/>
              </w:rPr>
              <w:instrText xml:space="preserve"> PAGEREF _Toc130201994 \h </w:instrText>
            </w:r>
            <w:r>
              <w:rPr>
                <w:noProof/>
                <w:webHidden/>
              </w:rPr>
            </w:r>
            <w:r>
              <w:rPr>
                <w:noProof/>
                <w:webHidden/>
              </w:rPr>
              <w:fldChar w:fldCharType="separate"/>
            </w:r>
            <w:r>
              <w:rPr>
                <w:noProof/>
                <w:webHidden/>
              </w:rPr>
              <w:t>9</w:t>
            </w:r>
            <w:r>
              <w:rPr>
                <w:noProof/>
                <w:webHidden/>
              </w:rPr>
              <w:fldChar w:fldCharType="end"/>
            </w:r>
          </w:hyperlink>
        </w:p>
        <w:p w14:paraId="65AA701C" w14:textId="77777777" w:rsidR="00E7382F" w:rsidRPr="00AA5BD5" w:rsidRDefault="00E7382F" w:rsidP="00E7382F">
          <w:pPr>
            <w:rPr>
              <w:color w:val="FF0000"/>
            </w:rPr>
          </w:pPr>
          <w:r w:rsidRPr="00AA5BD5">
            <w:rPr>
              <w:b/>
              <w:bCs/>
              <w:color w:val="FF0000"/>
            </w:rPr>
            <w:fldChar w:fldCharType="end"/>
          </w:r>
        </w:p>
      </w:sdtContent>
    </w:sdt>
    <w:p w14:paraId="569BE06D" w14:textId="77777777" w:rsidR="00E7382F" w:rsidRPr="0044462C" w:rsidRDefault="00E7382F" w:rsidP="00E7382F">
      <w:pPr>
        <w:pStyle w:val="Overskrift1"/>
        <w:numPr>
          <w:ilvl w:val="0"/>
          <w:numId w:val="0"/>
        </w:numPr>
        <w:rPr>
          <w:noProof/>
          <w:color w:val="FF0000"/>
          <w:sz w:val="36"/>
          <w:szCs w:val="36"/>
        </w:rPr>
      </w:pPr>
    </w:p>
    <w:p w14:paraId="34FD91E9" w14:textId="77777777" w:rsidR="00E7382F" w:rsidRDefault="00E7382F" w:rsidP="00E7382F">
      <w:pPr>
        <w:spacing w:after="200"/>
        <w:rPr>
          <w:rFonts w:ascii="Verdana" w:eastAsiaTheme="majorEastAsia" w:hAnsi="Verdana" w:cstheme="majorBidi"/>
          <w:b/>
          <w:bCs/>
          <w:caps/>
          <w:noProof/>
          <w:sz w:val="36"/>
          <w:szCs w:val="36"/>
        </w:rPr>
      </w:pPr>
      <w:r>
        <w:rPr>
          <w:noProof/>
          <w:sz w:val="36"/>
          <w:szCs w:val="36"/>
        </w:rPr>
        <w:br w:type="page"/>
      </w:r>
    </w:p>
    <w:p w14:paraId="7ED36917" w14:textId="77777777" w:rsidR="00E7382F" w:rsidRDefault="00E7382F" w:rsidP="00E7382F">
      <w:pPr>
        <w:pStyle w:val="Overskrift1"/>
        <w:numPr>
          <w:ilvl w:val="0"/>
          <w:numId w:val="0"/>
        </w:numPr>
        <w:rPr>
          <w:noProof/>
          <w:sz w:val="36"/>
          <w:szCs w:val="36"/>
        </w:rPr>
      </w:pPr>
      <w:bookmarkStart w:id="1" w:name="_Toc130201978"/>
      <w:r>
        <w:rPr>
          <w:noProof/>
          <w:sz w:val="36"/>
          <w:szCs w:val="36"/>
        </w:rPr>
        <w:t>Styrelsesvedtægt FoR VordinGborg Kommunes Skoler</w:t>
      </w:r>
      <w:bookmarkEnd w:id="1"/>
    </w:p>
    <w:p w14:paraId="0F738235" w14:textId="77777777" w:rsidR="00E7382F" w:rsidRDefault="00E7382F" w:rsidP="00E7382F"/>
    <w:p w14:paraId="5D56DFA1" w14:textId="77777777" w:rsidR="00761705" w:rsidRDefault="00E7382F" w:rsidP="00E7382F">
      <w:r>
        <w:t>Vedtægten følger den til enhver til gældende lovgivning på området. Vedtægten gælder for alle kommunale skoler</w:t>
      </w:r>
      <w:r w:rsidR="00761705">
        <w:t>.</w:t>
      </w:r>
    </w:p>
    <w:p w14:paraId="68CDFC0D" w14:textId="77777777" w:rsidR="00E7382F" w:rsidRDefault="00E7382F" w:rsidP="00E7382F"/>
    <w:p w14:paraId="414B7363" w14:textId="77777777" w:rsidR="00E7382F" w:rsidRPr="00A747DE" w:rsidRDefault="00E7382F" w:rsidP="00E7382F">
      <w:pPr>
        <w:pStyle w:val="Overskrift2"/>
      </w:pPr>
      <w:bookmarkStart w:id="2" w:name="_Toc130201979"/>
      <w:r w:rsidRPr="00A747DE">
        <w:t>§ 1. Skolevæsenets opbygning</w:t>
      </w:r>
      <w:bookmarkEnd w:id="2"/>
    </w:p>
    <w:p w14:paraId="06966FB1" w14:textId="77777777" w:rsidR="00E7382F" w:rsidRPr="00A747DE" w:rsidRDefault="00E7382F" w:rsidP="00E7382F">
      <w:r w:rsidRPr="00A747DE">
        <w:t>I Vordingborg Kommune er skolevæsenet opdelt i fem distrikter, der dækker følgende skoler:</w:t>
      </w:r>
    </w:p>
    <w:p w14:paraId="54477ACB" w14:textId="77777777" w:rsidR="00E7382F" w:rsidRPr="00A747DE" w:rsidRDefault="00E7382F" w:rsidP="00E7382F">
      <w:pPr>
        <w:pStyle w:val="Listeafsnit"/>
        <w:numPr>
          <w:ilvl w:val="0"/>
          <w:numId w:val="11"/>
        </w:numPr>
      </w:pPr>
      <w:r w:rsidRPr="00A747DE">
        <w:t>Gåsetårnskolen</w:t>
      </w:r>
    </w:p>
    <w:p w14:paraId="553E9F01" w14:textId="77777777" w:rsidR="00E7382F" w:rsidRPr="00A747DE" w:rsidRDefault="00E7382F" w:rsidP="00E7382F">
      <w:pPr>
        <w:pStyle w:val="Listeafsnit"/>
        <w:numPr>
          <w:ilvl w:val="0"/>
          <w:numId w:val="11"/>
        </w:numPr>
      </w:pPr>
      <w:r w:rsidRPr="00A747DE">
        <w:t>Kulsbjerg Skole</w:t>
      </w:r>
    </w:p>
    <w:p w14:paraId="5E66BA5C" w14:textId="77777777" w:rsidR="00E7382F" w:rsidRPr="00A747DE" w:rsidRDefault="00E7382F" w:rsidP="00E7382F">
      <w:pPr>
        <w:pStyle w:val="Listeafsnit"/>
        <w:numPr>
          <w:ilvl w:val="0"/>
          <w:numId w:val="11"/>
        </w:numPr>
      </w:pPr>
      <w:r w:rsidRPr="00A747DE">
        <w:t>Møn Skole</w:t>
      </w:r>
    </w:p>
    <w:p w14:paraId="260842D3" w14:textId="77777777" w:rsidR="00E7382F" w:rsidRPr="00A747DE" w:rsidRDefault="00E7382F" w:rsidP="00E7382F">
      <w:pPr>
        <w:pStyle w:val="Listeafsnit"/>
        <w:numPr>
          <w:ilvl w:val="0"/>
          <w:numId w:val="11"/>
        </w:numPr>
      </w:pPr>
      <w:r w:rsidRPr="00A747DE">
        <w:t>Præstø Skole</w:t>
      </w:r>
    </w:p>
    <w:p w14:paraId="25F8659B" w14:textId="77777777" w:rsidR="00E7382F" w:rsidRPr="00A747DE" w:rsidRDefault="00E7382F" w:rsidP="00E7382F">
      <w:pPr>
        <w:pStyle w:val="Listeafsnit"/>
        <w:numPr>
          <w:ilvl w:val="0"/>
          <w:numId w:val="11"/>
        </w:numPr>
      </w:pPr>
      <w:r w:rsidRPr="00A747DE">
        <w:t>Svend Gønge-skolen</w:t>
      </w:r>
    </w:p>
    <w:p w14:paraId="455EB3B0" w14:textId="77777777" w:rsidR="00E7382F" w:rsidRPr="00A747DE" w:rsidRDefault="00E7382F" w:rsidP="00E7382F">
      <w:pPr>
        <w:pStyle w:val="Listeafsnit"/>
        <w:ind w:left="780"/>
      </w:pPr>
    </w:p>
    <w:p w14:paraId="5D20529C" w14:textId="77777777" w:rsidR="00E7382F" w:rsidRPr="00A747DE" w:rsidRDefault="00E7382F" w:rsidP="00E7382F">
      <w:r w:rsidRPr="00A747DE">
        <w:t>Herudover har kommunen en kombineret specialskole og børnehave, med både ordinære pladser og ressourcepladser og en fælles ungdomsskole og 10. klasse:</w:t>
      </w:r>
    </w:p>
    <w:p w14:paraId="3C0E0530" w14:textId="77777777" w:rsidR="00E7382F" w:rsidRPr="00A747DE" w:rsidRDefault="00E7382F" w:rsidP="00E7382F">
      <w:pPr>
        <w:pStyle w:val="Listeafsnit"/>
        <w:numPr>
          <w:ilvl w:val="0"/>
          <w:numId w:val="12"/>
        </w:numPr>
      </w:pPr>
      <w:r w:rsidRPr="00A747DE">
        <w:t>Kalvehave Skole &amp; Børnehus</w:t>
      </w:r>
    </w:p>
    <w:p w14:paraId="00E9C61A" w14:textId="77777777" w:rsidR="00E7382F" w:rsidRPr="00A747DE" w:rsidRDefault="00E7382F" w:rsidP="00E7382F">
      <w:pPr>
        <w:pStyle w:val="Listeafsnit"/>
        <w:numPr>
          <w:ilvl w:val="0"/>
          <w:numId w:val="12"/>
        </w:numPr>
      </w:pPr>
      <w:r w:rsidRPr="00A747DE">
        <w:t>Ungdomsskolen og 10. klasse</w:t>
      </w:r>
    </w:p>
    <w:p w14:paraId="236187BF" w14:textId="77777777" w:rsidR="00E7382F" w:rsidRPr="00A747DE" w:rsidRDefault="00E7382F" w:rsidP="00E7382F">
      <w:pPr>
        <w:pStyle w:val="Listeafsnit"/>
      </w:pPr>
    </w:p>
    <w:p w14:paraId="6FA17BFB" w14:textId="77777777" w:rsidR="00E7382F" w:rsidRPr="00A747DE" w:rsidRDefault="00E7382F" w:rsidP="00E7382F">
      <w:r w:rsidRPr="00A747DE">
        <w:t>Vedtægter for Ungdomsskolen og 10. klasse udgør et særskilt dokument.</w:t>
      </w:r>
    </w:p>
    <w:p w14:paraId="211E5079" w14:textId="77777777" w:rsidR="00E7382F" w:rsidRPr="00A747DE" w:rsidRDefault="00E7382F" w:rsidP="00E7382F"/>
    <w:p w14:paraId="2301ECA1" w14:textId="77777777" w:rsidR="00E7382F" w:rsidRPr="00A747DE" w:rsidRDefault="00E7382F" w:rsidP="00761705">
      <w:r w:rsidRPr="00A747DE">
        <w:t>Skolerne forpligter sig til brobygning, både mellem dagtilbud og skoler, og mellem skoler og ungdomsuddannelser.</w:t>
      </w:r>
    </w:p>
    <w:p w14:paraId="1BDF9895" w14:textId="77777777" w:rsidR="00E7382F" w:rsidRDefault="00E7382F" w:rsidP="00761705"/>
    <w:p w14:paraId="6BED5987" w14:textId="77777777" w:rsidR="00E7382F" w:rsidRPr="00A747DE" w:rsidRDefault="00E7382F" w:rsidP="00761705">
      <w:pPr>
        <w:pStyle w:val="Overskrift2"/>
      </w:pPr>
      <w:bookmarkStart w:id="3" w:name="_Toc130201980"/>
      <w:bookmarkStart w:id="4" w:name="_Hlk125523816"/>
      <w:r w:rsidRPr="00A747DE">
        <w:t>§ 2. Skolebestyrelsernes sammensætning</w:t>
      </w:r>
      <w:bookmarkEnd w:id="3"/>
    </w:p>
    <w:p w14:paraId="0B90823D" w14:textId="77777777" w:rsidR="00761705" w:rsidRDefault="00761705" w:rsidP="00E7382F">
      <w:pPr>
        <w:spacing w:after="120"/>
        <w:ind w:left="-6"/>
      </w:pPr>
    </w:p>
    <w:p w14:paraId="41E10ABE" w14:textId="77777777" w:rsidR="00E7382F" w:rsidRPr="00A747DE" w:rsidRDefault="00E7382F" w:rsidP="00E7382F">
      <w:pPr>
        <w:spacing w:after="120"/>
        <w:ind w:left="-6"/>
      </w:pPr>
      <w:r w:rsidRPr="00A747DE">
        <w:t>Skolebestyrelserne sammensættes således:</w:t>
      </w:r>
    </w:p>
    <w:tbl>
      <w:tblPr>
        <w:tblStyle w:val="TableGrid"/>
        <w:tblW w:w="0" w:type="auto"/>
        <w:tblInd w:w="0" w:type="dxa"/>
        <w:tblCellMar>
          <w:top w:w="13" w:type="dxa"/>
          <w:left w:w="108" w:type="dxa"/>
          <w:right w:w="44" w:type="dxa"/>
        </w:tblCellMar>
        <w:tblLook w:val="04A0" w:firstRow="1" w:lastRow="0" w:firstColumn="1" w:lastColumn="0" w:noHBand="0" w:noVBand="1"/>
      </w:tblPr>
      <w:tblGrid>
        <w:gridCol w:w="2341"/>
        <w:gridCol w:w="1657"/>
        <w:gridCol w:w="1657"/>
        <w:gridCol w:w="1657"/>
        <w:gridCol w:w="2316"/>
      </w:tblGrid>
      <w:tr w:rsidR="00E7382F" w:rsidRPr="00F405F1" w14:paraId="29DC17F6" w14:textId="77777777" w:rsidTr="00AB3FE9">
        <w:trPr>
          <w:trHeight w:val="682"/>
        </w:trPr>
        <w:tc>
          <w:tcPr>
            <w:tcW w:w="0" w:type="auto"/>
            <w:tcBorders>
              <w:top w:val="single" w:sz="4" w:space="0" w:color="000000"/>
              <w:left w:val="single" w:sz="4" w:space="0" w:color="000000"/>
              <w:bottom w:val="single" w:sz="4" w:space="0" w:color="000000"/>
              <w:right w:val="single" w:sz="4" w:space="0" w:color="000000"/>
            </w:tcBorders>
          </w:tcPr>
          <w:p w14:paraId="7165F7C8" w14:textId="77777777" w:rsidR="00E7382F" w:rsidRPr="00F405F1" w:rsidRDefault="00E7382F" w:rsidP="00AB3FE9">
            <w:pPr>
              <w:spacing w:line="259" w:lineRule="auto"/>
            </w:pPr>
            <w:r w:rsidRPr="00F405F1">
              <w:t>Skole</w:t>
            </w:r>
          </w:p>
        </w:tc>
        <w:tc>
          <w:tcPr>
            <w:tcW w:w="0" w:type="auto"/>
            <w:tcBorders>
              <w:top w:val="single" w:sz="4" w:space="0" w:color="000000"/>
              <w:left w:val="single" w:sz="4" w:space="0" w:color="000000"/>
              <w:bottom w:val="single" w:sz="4" w:space="0" w:color="000000"/>
              <w:right w:val="single" w:sz="4" w:space="0" w:color="000000"/>
            </w:tcBorders>
          </w:tcPr>
          <w:p w14:paraId="6FDFAEE9" w14:textId="77777777" w:rsidR="00E7382F" w:rsidRDefault="00E7382F" w:rsidP="00AB3FE9">
            <w:pPr>
              <w:spacing w:line="259" w:lineRule="auto"/>
            </w:pPr>
            <w:r w:rsidRPr="00F405F1">
              <w:t>Forældre</w:t>
            </w:r>
          </w:p>
          <w:p w14:paraId="73461934" w14:textId="77777777" w:rsidR="00E7382F" w:rsidRPr="00F405F1" w:rsidRDefault="00E7382F" w:rsidP="00AB3FE9">
            <w:pPr>
              <w:spacing w:line="259" w:lineRule="auto"/>
            </w:pPr>
            <w:r>
              <w:t>r</w:t>
            </w:r>
            <w:r w:rsidRPr="00F405F1">
              <w:t>epræsentant</w:t>
            </w:r>
            <w:r>
              <w:t>er</w:t>
            </w:r>
          </w:p>
        </w:tc>
        <w:tc>
          <w:tcPr>
            <w:tcW w:w="0" w:type="auto"/>
            <w:tcBorders>
              <w:top w:val="single" w:sz="4" w:space="0" w:color="000000"/>
              <w:left w:val="single" w:sz="4" w:space="0" w:color="000000"/>
              <w:bottom w:val="single" w:sz="4" w:space="0" w:color="000000"/>
              <w:right w:val="single" w:sz="4" w:space="0" w:color="000000"/>
            </w:tcBorders>
          </w:tcPr>
          <w:p w14:paraId="6341C3C5" w14:textId="77777777" w:rsidR="00E7382F" w:rsidRPr="00F405F1" w:rsidRDefault="00E7382F" w:rsidP="00AB3FE9">
            <w:pPr>
              <w:spacing w:line="259" w:lineRule="auto"/>
            </w:pPr>
            <w:r w:rsidRPr="00F405F1">
              <w:t>Medarbejder</w:t>
            </w:r>
          </w:p>
          <w:p w14:paraId="6D003B59" w14:textId="77777777" w:rsidR="00E7382F" w:rsidRPr="00F405F1" w:rsidRDefault="00E7382F" w:rsidP="00AB3FE9">
            <w:pPr>
              <w:spacing w:line="259" w:lineRule="auto"/>
            </w:pPr>
            <w:r w:rsidRPr="00F405F1">
              <w:t>repræsentant</w:t>
            </w:r>
            <w:r>
              <w:t>er</w:t>
            </w:r>
          </w:p>
        </w:tc>
        <w:tc>
          <w:tcPr>
            <w:tcW w:w="0" w:type="auto"/>
            <w:tcBorders>
              <w:top w:val="single" w:sz="4" w:space="0" w:color="000000"/>
              <w:left w:val="single" w:sz="4" w:space="0" w:color="000000"/>
              <w:bottom w:val="single" w:sz="4" w:space="0" w:color="000000"/>
              <w:right w:val="single" w:sz="4" w:space="0" w:color="000000"/>
            </w:tcBorders>
          </w:tcPr>
          <w:p w14:paraId="3CF1BCEB" w14:textId="77777777" w:rsidR="00E7382F" w:rsidRPr="00F405F1" w:rsidRDefault="00E7382F" w:rsidP="00AB3FE9">
            <w:pPr>
              <w:spacing w:line="259" w:lineRule="auto"/>
            </w:pPr>
            <w:r w:rsidRPr="00F405F1">
              <w:t>Elev</w:t>
            </w:r>
          </w:p>
          <w:p w14:paraId="20E95951" w14:textId="77777777" w:rsidR="00E7382F" w:rsidRPr="00F405F1" w:rsidRDefault="00E7382F" w:rsidP="00AB3FE9">
            <w:pPr>
              <w:spacing w:line="259" w:lineRule="auto"/>
            </w:pPr>
            <w:r w:rsidRPr="00F405F1">
              <w:t>repræsentant</w:t>
            </w:r>
            <w:r>
              <w:t>er</w:t>
            </w:r>
          </w:p>
        </w:tc>
        <w:tc>
          <w:tcPr>
            <w:tcW w:w="0" w:type="auto"/>
            <w:tcBorders>
              <w:top w:val="single" w:sz="4" w:space="0" w:color="000000"/>
              <w:left w:val="single" w:sz="4" w:space="0" w:color="000000"/>
              <w:bottom w:val="single" w:sz="4" w:space="0" w:color="000000"/>
              <w:right w:val="single" w:sz="4" w:space="0" w:color="000000"/>
            </w:tcBorders>
          </w:tcPr>
          <w:p w14:paraId="33143904" w14:textId="77777777" w:rsidR="00E7382F" w:rsidRPr="00F405F1" w:rsidRDefault="00E7382F" w:rsidP="00AB3FE9">
            <w:pPr>
              <w:spacing w:line="259" w:lineRule="auto"/>
            </w:pPr>
            <w:r w:rsidRPr="00F405F1">
              <w:t>Øvrige lokale repræsentanter</w:t>
            </w:r>
          </w:p>
        </w:tc>
      </w:tr>
      <w:tr w:rsidR="00E7382F" w:rsidRPr="00F405F1" w14:paraId="09A7962E" w14:textId="77777777" w:rsidTr="00AB3FE9">
        <w:trPr>
          <w:trHeight w:val="406"/>
        </w:trPr>
        <w:tc>
          <w:tcPr>
            <w:tcW w:w="0" w:type="auto"/>
            <w:tcBorders>
              <w:top w:val="single" w:sz="4" w:space="0" w:color="000000"/>
              <w:left w:val="single" w:sz="4" w:space="0" w:color="000000"/>
              <w:bottom w:val="single" w:sz="4" w:space="0" w:color="000000"/>
              <w:right w:val="single" w:sz="4" w:space="0" w:color="000000"/>
            </w:tcBorders>
          </w:tcPr>
          <w:p w14:paraId="7B8FF31C" w14:textId="77777777" w:rsidR="00E7382F" w:rsidRPr="00F405F1" w:rsidRDefault="00E7382F" w:rsidP="00AB3FE9">
            <w:pPr>
              <w:spacing w:line="259" w:lineRule="auto"/>
            </w:pPr>
            <w:r w:rsidRPr="00F405F1">
              <w:t>Gåsetårnskolen</w:t>
            </w:r>
          </w:p>
        </w:tc>
        <w:tc>
          <w:tcPr>
            <w:tcW w:w="0" w:type="auto"/>
            <w:tcBorders>
              <w:top w:val="single" w:sz="4" w:space="0" w:color="000000"/>
              <w:left w:val="single" w:sz="4" w:space="0" w:color="000000"/>
              <w:bottom w:val="single" w:sz="4" w:space="0" w:color="000000"/>
              <w:right w:val="single" w:sz="4" w:space="0" w:color="000000"/>
            </w:tcBorders>
          </w:tcPr>
          <w:p w14:paraId="5C6E6298" w14:textId="77777777" w:rsidR="00E7382F" w:rsidRPr="00623659" w:rsidRDefault="00E7382F" w:rsidP="00AB3FE9">
            <w:pPr>
              <w:spacing w:line="259" w:lineRule="auto"/>
              <w:ind w:right="64"/>
              <w:jc w:val="center"/>
            </w:pPr>
            <w:r w:rsidRPr="00623659">
              <w:t>7</w:t>
            </w:r>
          </w:p>
        </w:tc>
        <w:tc>
          <w:tcPr>
            <w:tcW w:w="0" w:type="auto"/>
            <w:tcBorders>
              <w:top w:val="single" w:sz="4" w:space="0" w:color="000000"/>
              <w:left w:val="single" w:sz="4" w:space="0" w:color="000000"/>
              <w:bottom w:val="single" w:sz="4" w:space="0" w:color="000000"/>
              <w:right w:val="single" w:sz="4" w:space="0" w:color="000000"/>
            </w:tcBorders>
          </w:tcPr>
          <w:p w14:paraId="11C950F1" w14:textId="77777777" w:rsidR="00E7382F" w:rsidRPr="00F405F1" w:rsidRDefault="00E7382F" w:rsidP="00AB3FE9">
            <w:pPr>
              <w:spacing w:line="259" w:lineRule="auto"/>
              <w:ind w:right="64"/>
              <w:jc w:val="center"/>
            </w:pPr>
            <w:r w:rsidRPr="00F405F1">
              <w:t>2</w:t>
            </w:r>
          </w:p>
        </w:tc>
        <w:tc>
          <w:tcPr>
            <w:tcW w:w="0" w:type="auto"/>
            <w:tcBorders>
              <w:top w:val="single" w:sz="4" w:space="0" w:color="000000"/>
              <w:left w:val="single" w:sz="4" w:space="0" w:color="000000"/>
              <w:bottom w:val="single" w:sz="4" w:space="0" w:color="000000"/>
              <w:right w:val="single" w:sz="4" w:space="0" w:color="000000"/>
            </w:tcBorders>
          </w:tcPr>
          <w:p w14:paraId="7332DA5B" w14:textId="77777777" w:rsidR="00E7382F" w:rsidRPr="00623659" w:rsidRDefault="00E7382F" w:rsidP="00AB3FE9">
            <w:pPr>
              <w:spacing w:line="259" w:lineRule="auto"/>
              <w:ind w:right="64"/>
              <w:jc w:val="center"/>
              <w:rPr>
                <w:strike/>
              </w:rPr>
            </w:pPr>
            <w:r w:rsidRPr="00623659">
              <w:t>3</w:t>
            </w:r>
            <w:r w:rsidRPr="00623659">
              <w:rPr>
                <w:strike/>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0EFC6BB" w14:textId="77777777" w:rsidR="00E7382F" w:rsidRPr="00F405F1" w:rsidRDefault="00E7382F" w:rsidP="00AB3FE9">
            <w:pPr>
              <w:spacing w:line="259" w:lineRule="auto"/>
              <w:ind w:right="64"/>
              <w:jc w:val="center"/>
            </w:pPr>
            <w:r w:rsidRPr="00F405F1">
              <w:t>1</w:t>
            </w:r>
          </w:p>
        </w:tc>
      </w:tr>
      <w:tr w:rsidR="00E7382F" w:rsidRPr="00F405F1" w14:paraId="2489692A" w14:textId="77777777" w:rsidTr="00AB3FE9">
        <w:trPr>
          <w:trHeight w:val="406"/>
        </w:trPr>
        <w:tc>
          <w:tcPr>
            <w:tcW w:w="0" w:type="auto"/>
            <w:tcBorders>
              <w:top w:val="single" w:sz="4" w:space="0" w:color="000000"/>
              <w:left w:val="single" w:sz="4" w:space="0" w:color="000000"/>
              <w:bottom w:val="single" w:sz="4" w:space="0" w:color="000000"/>
              <w:right w:val="single" w:sz="4" w:space="0" w:color="000000"/>
            </w:tcBorders>
          </w:tcPr>
          <w:p w14:paraId="7D39168F" w14:textId="77777777" w:rsidR="00E7382F" w:rsidRPr="00F405F1" w:rsidRDefault="00E7382F" w:rsidP="00AB3FE9">
            <w:pPr>
              <w:spacing w:line="259" w:lineRule="auto"/>
            </w:pPr>
            <w:r w:rsidRPr="00F405F1">
              <w:t>Kulsbjerg Skole</w:t>
            </w:r>
          </w:p>
        </w:tc>
        <w:tc>
          <w:tcPr>
            <w:tcW w:w="0" w:type="auto"/>
            <w:tcBorders>
              <w:top w:val="single" w:sz="4" w:space="0" w:color="000000"/>
              <w:left w:val="single" w:sz="4" w:space="0" w:color="000000"/>
              <w:bottom w:val="single" w:sz="4" w:space="0" w:color="000000"/>
              <w:right w:val="single" w:sz="4" w:space="0" w:color="000000"/>
            </w:tcBorders>
          </w:tcPr>
          <w:p w14:paraId="12236BF8" w14:textId="77777777" w:rsidR="00E7382F" w:rsidRPr="00623659" w:rsidRDefault="00E7382F" w:rsidP="00AB3FE9">
            <w:pPr>
              <w:spacing w:line="259" w:lineRule="auto"/>
              <w:ind w:right="64"/>
              <w:jc w:val="center"/>
              <w:rPr>
                <w:strike/>
              </w:rPr>
            </w:pPr>
            <w:r w:rsidRPr="00623659">
              <w:t>6</w:t>
            </w:r>
          </w:p>
        </w:tc>
        <w:tc>
          <w:tcPr>
            <w:tcW w:w="0" w:type="auto"/>
            <w:tcBorders>
              <w:top w:val="single" w:sz="4" w:space="0" w:color="000000"/>
              <w:left w:val="single" w:sz="4" w:space="0" w:color="000000"/>
              <w:bottom w:val="single" w:sz="4" w:space="0" w:color="000000"/>
              <w:right w:val="single" w:sz="4" w:space="0" w:color="000000"/>
            </w:tcBorders>
          </w:tcPr>
          <w:p w14:paraId="73F1B646" w14:textId="77777777" w:rsidR="00E7382F" w:rsidRPr="00F405F1" w:rsidRDefault="00E7382F" w:rsidP="00AB3FE9">
            <w:pPr>
              <w:spacing w:line="259" w:lineRule="auto"/>
              <w:ind w:right="64"/>
              <w:jc w:val="center"/>
            </w:pPr>
            <w:r w:rsidRPr="00F405F1">
              <w:t>2</w:t>
            </w:r>
          </w:p>
        </w:tc>
        <w:tc>
          <w:tcPr>
            <w:tcW w:w="0" w:type="auto"/>
            <w:tcBorders>
              <w:top w:val="single" w:sz="4" w:space="0" w:color="000000"/>
              <w:left w:val="single" w:sz="4" w:space="0" w:color="000000"/>
              <w:bottom w:val="single" w:sz="4" w:space="0" w:color="000000"/>
              <w:right w:val="single" w:sz="4" w:space="0" w:color="000000"/>
            </w:tcBorders>
          </w:tcPr>
          <w:p w14:paraId="1AEA8994" w14:textId="77777777" w:rsidR="00E7382F" w:rsidRPr="00623659" w:rsidRDefault="00E7382F" w:rsidP="00AB3FE9">
            <w:pPr>
              <w:spacing w:line="259" w:lineRule="auto"/>
              <w:ind w:right="64"/>
              <w:jc w:val="center"/>
            </w:pPr>
            <w:r w:rsidRPr="00623659">
              <w:t>2</w:t>
            </w:r>
          </w:p>
        </w:tc>
        <w:tc>
          <w:tcPr>
            <w:tcW w:w="0" w:type="auto"/>
            <w:tcBorders>
              <w:top w:val="single" w:sz="4" w:space="0" w:color="000000"/>
              <w:left w:val="single" w:sz="4" w:space="0" w:color="000000"/>
              <w:bottom w:val="single" w:sz="4" w:space="0" w:color="000000"/>
              <w:right w:val="single" w:sz="4" w:space="0" w:color="000000"/>
            </w:tcBorders>
          </w:tcPr>
          <w:p w14:paraId="32ACA6D8" w14:textId="77777777" w:rsidR="00E7382F" w:rsidRPr="00F405F1" w:rsidRDefault="00E7382F" w:rsidP="00AB3FE9">
            <w:pPr>
              <w:spacing w:line="259" w:lineRule="auto"/>
              <w:ind w:right="64"/>
              <w:jc w:val="center"/>
            </w:pPr>
            <w:r w:rsidRPr="00F405F1">
              <w:t>1</w:t>
            </w:r>
          </w:p>
        </w:tc>
      </w:tr>
      <w:tr w:rsidR="00E7382F" w:rsidRPr="00F405F1" w14:paraId="2EE459E1" w14:textId="77777777" w:rsidTr="00AB3FE9">
        <w:trPr>
          <w:trHeight w:val="406"/>
        </w:trPr>
        <w:tc>
          <w:tcPr>
            <w:tcW w:w="0" w:type="auto"/>
            <w:tcBorders>
              <w:top w:val="single" w:sz="4" w:space="0" w:color="000000"/>
              <w:left w:val="single" w:sz="4" w:space="0" w:color="000000"/>
              <w:bottom w:val="single" w:sz="4" w:space="0" w:color="000000"/>
              <w:right w:val="single" w:sz="4" w:space="0" w:color="000000"/>
            </w:tcBorders>
          </w:tcPr>
          <w:p w14:paraId="469428AE" w14:textId="77777777" w:rsidR="00E7382F" w:rsidRPr="00F405F1" w:rsidRDefault="00E7382F" w:rsidP="00AB3FE9">
            <w:pPr>
              <w:spacing w:line="259" w:lineRule="auto"/>
            </w:pPr>
            <w:r w:rsidRPr="00F405F1">
              <w:t>Møn Skole</w:t>
            </w:r>
          </w:p>
        </w:tc>
        <w:tc>
          <w:tcPr>
            <w:tcW w:w="0" w:type="auto"/>
            <w:tcBorders>
              <w:top w:val="single" w:sz="4" w:space="0" w:color="000000"/>
              <w:left w:val="single" w:sz="4" w:space="0" w:color="000000"/>
              <w:bottom w:val="single" w:sz="4" w:space="0" w:color="000000"/>
              <w:right w:val="single" w:sz="4" w:space="0" w:color="000000"/>
            </w:tcBorders>
          </w:tcPr>
          <w:p w14:paraId="3CE96C6F" w14:textId="77777777" w:rsidR="00E7382F" w:rsidRPr="00623659" w:rsidRDefault="00E7382F" w:rsidP="00AB3FE9">
            <w:pPr>
              <w:tabs>
                <w:tab w:val="center" w:pos="720"/>
                <w:tab w:val="left" w:pos="1425"/>
              </w:tabs>
              <w:spacing w:line="259" w:lineRule="auto"/>
              <w:ind w:right="64"/>
              <w:jc w:val="center"/>
            </w:pPr>
            <w:r w:rsidRPr="00623659">
              <w:t>6</w:t>
            </w:r>
          </w:p>
        </w:tc>
        <w:tc>
          <w:tcPr>
            <w:tcW w:w="0" w:type="auto"/>
            <w:tcBorders>
              <w:top w:val="single" w:sz="4" w:space="0" w:color="000000"/>
              <w:left w:val="single" w:sz="4" w:space="0" w:color="000000"/>
              <w:bottom w:val="single" w:sz="4" w:space="0" w:color="000000"/>
              <w:right w:val="single" w:sz="4" w:space="0" w:color="000000"/>
            </w:tcBorders>
          </w:tcPr>
          <w:p w14:paraId="61F1B444" w14:textId="77777777" w:rsidR="00E7382F" w:rsidRPr="00F405F1" w:rsidRDefault="00E7382F" w:rsidP="00AB3FE9">
            <w:pPr>
              <w:spacing w:line="259" w:lineRule="auto"/>
              <w:ind w:right="64"/>
              <w:jc w:val="center"/>
            </w:pPr>
            <w:r w:rsidRPr="00F405F1">
              <w:t>2</w:t>
            </w:r>
          </w:p>
        </w:tc>
        <w:tc>
          <w:tcPr>
            <w:tcW w:w="0" w:type="auto"/>
            <w:tcBorders>
              <w:top w:val="single" w:sz="4" w:space="0" w:color="000000"/>
              <w:left w:val="single" w:sz="4" w:space="0" w:color="000000"/>
              <w:bottom w:val="single" w:sz="4" w:space="0" w:color="000000"/>
              <w:right w:val="single" w:sz="4" w:space="0" w:color="000000"/>
            </w:tcBorders>
          </w:tcPr>
          <w:p w14:paraId="109D7BA8" w14:textId="77777777" w:rsidR="00E7382F" w:rsidRPr="00623659" w:rsidRDefault="00E7382F" w:rsidP="00AB3FE9">
            <w:pPr>
              <w:spacing w:line="259" w:lineRule="auto"/>
              <w:ind w:right="64"/>
              <w:jc w:val="center"/>
            </w:pPr>
            <w:r w:rsidRPr="00623659">
              <w:t>2</w:t>
            </w:r>
          </w:p>
        </w:tc>
        <w:tc>
          <w:tcPr>
            <w:tcW w:w="0" w:type="auto"/>
            <w:tcBorders>
              <w:top w:val="single" w:sz="4" w:space="0" w:color="000000"/>
              <w:left w:val="single" w:sz="4" w:space="0" w:color="000000"/>
              <w:bottom w:val="single" w:sz="4" w:space="0" w:color="000000"/>
              <w:right w:val="single" w:sz="4" w:space="0" w:color="000000"/>
            </w:tcBorders>
          </w:tcPr>
          <w:p w14:paraId="049DA58A" w14:textId="77777777" w:rsidR="00E7382F" w:rsidRPr="00F405F1" w:rsidRDefault="00E7382F" w:rsidP="00AB3FE9">
            <w:pPr>
              <w:spacing w:line="259" w:lineRule="auto"/>
              <w:ind w:right="64"/>
              <w:jc w:val="center"/>
            </w:pPr>
            <w:r w:rsidRPr="00F405F1">
              <w:t>1</w:t>
            </w:r>
          </w:p>
        </w:tc>
      </w:tr>
      <w:tr w:rsidR="00E7382F" w:rsidRPr="00F405F1" w14:paraId="2126A877" w14:textId="77777777" w:rsidTr="00AB3FE9">
        <w:trPr>
          <w:trHeight w:val="406"/>
        </w:trPr>
        <w:tc>
          <w:tcPr>
            <w:tcW w:w="0" w:type="auto"/>
            <w:tcBorders>
              <w:top w:val="single" w:sz="4" w:space="0" w:color="000000"/>
              <w:left w:val="single" w:sz="4" w:space="0" w:color="000000"/>
              <w:bottom w:val="single" w:sz="4" w:space="0" w:color="000000"/>
              <w:right w:val="single" w:sz="4" w:space="0" w:color="000000"/>
            </w:tcBorders>
          </w:tcPr>
          <w:p w14:paraId="0958CFCE" w14:textId="77777777" w:rsidR="00E7382F" w:rsidRPr="00F405F1" w:rsidRDefault="00E7382F" w:rsidP="00AB3FE9">
            <w:pPr>
              <w:spacing w:line="259" w:lineRule="auto"/>
            </w:pPr>
            <w:r w:rsidRPr="00F405F1">
              <w:t>Præstø Skole</w:t>
            </w:r>
          </w:p>
        </w:tc>
        <w:tc>
          <w:tcPr>
            <w:tcW w:w="0" w:type="auto"/>
            <w:tcBorders>
              <w:top w:val="single" w:sz="4" w:space="0" w:color="000000"/>
              <w:left w:val="single" w:sz="4" w:space="0" w:color="000000"/>
              <w:bottom w:val="single" w:sz="4" w:space="0" w:color="000000"/>
              <w:right w:val="single" w:sz="4" w:space="0" w:color="000000"/>
            </w:tcBorders>
          </w:tcPr>
          <w:p w14:paraId="2F28B4C1" w14:textId="77777777" w:rsidR="00E7382F" w:rsidRPr="00623659" w:rsidRDefault="00E7382F" w:rsidP="00AB3FE9">
            <w:pPr>
              <w:spacing w:line="259" w:lineRule="auto"/>
              <w:ind w:right="64"/>
              <w:jc w:val="center"/>
            </w:pPr>
            <w:r w:rsidRPr="00623659">
              <w:t xml:space="preserve"> 6</w:t>
            </w:r>
          </w:p>
        </w:tc>
        <w:tc>
          <w:tcPr>
            <w:tcW w:w="0" w:type="auto"/>
            <w:tcBorders>
              <w:top w:val="single" w:sz="4" w:space="0" w:color="000000"/>
              <w:left w:val="single" w:sz="4" w:space="0" w:color="000000"/>
              <w:bottom w:val="single" w:sz="4" w:space="0" w:color="000000"/>
              <w:right w:val="single" w:sz="4" w:space="0" w:color="000000"/>
            </w:tcBorders>
          </w:tcPr>
          <w:p w14:paraId="47AB1C51" w14:textId="77777777" w:rsidR="00E7382F" w:rsidRPr="00F405F1" w:rsidRDefault="00E7382F" w:rsidP="00AB3FE9">
            <w:pPr>
              <w:spacing w:line="259" w:lineRule="auto"/>
              <w:ind w:right="64"/>
              <w:jc w:val="center"/>
            </w:pPr>
            <w:r w:rsidRPr="00F405F1">
              <w:t>2</w:t>
            </w:r>
          </w:p>
        </w:tc>
        <w:tc>
          <w:tcPr>
            <w:tcW w:w="0" w:type="auto"/>
            <w:tcBorders>
              <w:top w:val="single" w:sz="4" w:space="0" w:color="000000"/>
              <w:left w:val="single" w:sz="4" w:space="0" w:color="000000"/>
              <w:bottom w:val="single" w:sz="4" w:space="0" w:color="000000"/>
              <w:right w:val="single" w:sz="4" w:space="0" w:color="000000"/>
            </w:tcBorders>
          </w:tcPr>
          <w:p w14:paraId="0A6A1EDA" w14:textId="77777777" w:rsidR="00E7382F" w:rsidRPr="00623659" w:rsidRDefault="00E7382F" w:rsidP="00AB3FE9">
            <w:pPr>
              <w:spacing w:line="259" w:lineRule="auto"/>
              <w:ind w:right="64"/>
              <w:jc w:val="center"/>
            </w:pPr>
            <w:r w:rsidRPr="00623659">
              <w:t>2</w:t>
            </w:r>
          </w:p>
        </w:tc>
        <w:tc>
          <w:tcPr>
            <w:tcW w:w="0" w:type="auto"/>
            <w:tcBorders>
              <w:top w:val="single" w:sz="4" w:space="0" w:color="000000"/>
              <w:left w:val="single" w:sz="4" w:space="0" w:color="000000"/>
              <w:bottom w:val="single" w:sz="4" w:space="0" w:color="000000"/>
              <w:right w:val="single" w:sz="4" w:space="0" w:color="000000"/>
            </w:tcBorders>
          </w:tcPr>
          <w:p w14:paraId="242E595A" w14:textId="77777777" w:rsidR="00E7382F" w:rsidRPr="00F405F1" w:rsidRDefault="00E7382F" w:rsidP="00AB3FE9">
            <w:pPr>
              <w:spacing w:line="259" w:lineRule="auto"/>
              <w:ind w:right="64"/>
              <w:jc w:val="center"/>
            </w:pPr>
            <w:r w:rsidRPr="00F405F1">
              <w:t>1</w:t>
            </w:r>
          </w:p>
        </w:tc>
      </w:tr>
      <w:tr w:rsidR="00E7382F" w:rsidRPr="00F405F1" w14:paraId="67D91208" w14:textId="77777777" w:rsidTr="00AB3FE9">
        <w:trPr>
          <w:trHeight w:val="408"/>
        </w:trPr>
        <w:tc>
          <w:tcPr>
            <w:tcW w:w="0" w:type="auto"/>
            <w:tcBorders>
              <w:top w:val="single" w:sz="4" w:space="0" w:color="000000"/>
              <w:left w:val="single" w:sz="4" w:space="0" w:color="000000"/>
              <w:bottom w:val="single" w:sz="4" w:space="0" w:color="000000"/>
              <w:right w:val="single" w:sz="4" w:space="0" w:color="000000"/>
            </w:tcBorders>
          </w:tcPr>
          <w:p w14:paraId="63199DBE" w14:textId="77777777" w:rsidR="00E7382F" w:rsidRPr="00F405F1" w:rsidRDefault="00E7382F" w:rsidP="00AB3FE9">
            <w:pPr>
              <w:spacing w:line="259" w:lineRule="auto"/>
            </w:pPr>
            <w:r w:rsidRPr="00F405F1">
              <w:t>Svend Gønge-Skolen</w:t>
            </w:r>
          </w:p>
        </w:tc>
        <w:tc>
          <w:tcPr>
            <w:tcW w:w="0" w:type="auto"/>
            <w:tcBorders>
              <w:top w:val="single" w:sz="4" w:space="0" w:color="000000"/>
              <w:left w:val="single" w:sz="4" w:space="0" w:color="000000"/>
              <w:bottom w:val="single" w:sz="4" w:space="0" w:color="000000"/>
              <w:right w:val="single" w:sz="4" w:space="0" w:color="000000"/>
            </w:tcBorders>
          </w:tcPr>
          <w:p w14:paraId="68C56AEC" w14:textId="77777777" w:rsidR="00E7382F" w:rsidRPr="00623659" w:rsidRDefault="00E7382F" w:rsidP="00AB3FE9">
            <w:pPr>
              <w:spacing w:line="259" w:lineRule="auto"/>
              <w:ind w:right="64"/>
              <w:jc w:val="center"/>
            </w:pPr>
            <w:r w:rsidRPr="00623659">
              <w:t>6</w:t>
            </w:r>
          </w:p>
        </w:tc>
        <w:tc>
          <w:tcPr>
            <w:tcW w:w="0" w:type="auto"/>
            <w:tcBorders>
              <w:top w:val="single" w:sz="4" w:space="0" w:color="000000"/>
              <w:left w:val="single" w:sz="4" w:space="0" w:color="000000"/>
              <w:bottom w:val="single" w:sz="4" w:space="0" w:color="000000"/>
              <w:right w:val="single" w:sz="4" w:space="0" w:color="000000"/>
            </w:tcBorders>
          </w:tcPr>
          <w:p w14:paraId="78A3C4F6" w14:textId="77777777" w:rsidR="00E7382F" w:rsidRPr="00F405F1" w:rsidRDefault="00E7382F" w:rsidP="00AB3FE9">
            <w:pPr>
              <w:spacing w:line="259" w:lineRule="auto"/>
              <w:ind w:right="64"/>
              <w:jc w:val="center"/>
            </w:pPr>
            <w:r w:rsidRPr="00F405F1">
              <w:t>2</w:t>
            </w:r>
          </w:p>
        </w:tc>
        <w:tc>
          <w:tcPr>
            <w:tcW w:w="0" w:type="auto"/>
            <w:tcBorders>
              <w:top w:val="single" w:sz="4" w:space="0" w:color="000000"/>
              <w:left w:val="single" w:sz="4" w:space="0" w:color="000000"/>
              <w:bottom w:val="single" w:sz="4" w:space="0" w:color="000000"/>
              <w:right w:val="single" w:sz="4" w:space="0" w:color="000000"/>
            </w:tcBorders>
          </w:tcPr>
          <w:p w14:paraId="3DC7FA6B" w14:textId="77777777" w:rsidR="00E7382F" w:rsidRPr="00623659" w:rsidRDefault="00E7382F" w:rsidP="00AB3FE9">
            <w:pPr>
              <w:spacing w:line="259" w:lineRule="auto"/>
              <w:ind w:right="64"/>
              <w:jc w:val="center"/>
            </w:pPr>
            <w:r w:rsidRPr="00623659">
              <w:t>2</w:t>
            </w:r>
          </w:p>
        </w:tc>
        <w:tc>
          <w:tcPr>
            <w:tcW w:w="0" w:type="auto"/>
            <w:tcBorders>
              <w:top w:val="single" w:sz="4" w:space="0" w:color="000000"/>
              <w:left w:val="single" w:sz="4" w:space="0" w:color="000000"/>
              <w:bottom w:val="single" w:sz="4" w:space="0" w:color="000000"/>
              <w:right w:val="single" w:sz="4" w:space="0" w:color="000000"/>
            </w:tcBorders>
          </w:tcPr>
          <w:p w14:paraId="3BDEA7D3" w14:textId="77777777" w:rsidR="00E7382F" w:rsidRPr="00F405F1" w:rsidRDefault="00E7382F" w:rsidP="00AB3FE9">
            <w:pPr>
              <w:spacing w:line="259" w:lineRule="auto"/>
              <w:ind w:right="64"/>
              <w:jc w:val="center"/>
            </w:pPr>
            <w:r w:rsidRPr="00F405F1">
              <w:t>1</w:t>
            </w:r>
          </w:p>
        </w:tc>
      </w:tr>
      <w:tr w:rsidR="00E7382F" w:rsidRPr="00535C6F" w14:paraId="0F70FB91" w14:textId="77777777" w:rsidTr="00AB3FE9">
        <w:trPr>
          <w:trHeight w:val="682"/>
        </w:trPr>
        <w:tc>
          <w:tcPr>
            <w:tcW w:w="0" w:type="auto"/>
            <w:tcBorders>
              <w:top w:val="single" w:sz="4" w:space="0" w:color="000000"/>
              <w:left w:val="single" w:sz="4" w:space="0" w:color="000000"/>
              <w:bottom w:val="single" w:sz="4" w:space="0" w:color="000000"/>
              <w:right w:val="single" w:sz="4" w:space="0" w:color="000000"/>
            </w:tcBorders>
          </w:tcPr>
          <w:p w14:paraId="0D95A895" w14:textId="77777777" w:rsidR="00E7382F" w:rsidRPr="00535C6F" w:rsidRDefault="00E7382F" w:rsidP="00AB3FE9">
            <w:pPr>
              <w:spacing w:line="259" w:lineRule="auto"/>
            </w:pPr>
            <w:r w:rsidRPr="00535C6F">
              <w:t>Kalvehave Skole &amp; Børnehus</w:t>
            </w:r>
          </w:p>
        </w:tc>
        <w:tc>
          <w:tcPr>
            <w:tcW w:w="0" w:type="auto"/>
            <w:tcBorders>
              <w:top w:val="single" w:sz="4" w:space="0" w:color="000000"/>
              <w:left w:val="single" w:sz="4" w:space="0" w:color="000000"/>
              <w:bottom w:val="single" w:sz="4" w:space="0" w:color="000000"/>
              <w:right w:val="single" w:sz="4" w:space="0" w:color="000000"/>
            </w:tcBorders>
          </w:tcPr>
          <w:p w14:paraId="41711047" w14:textId="77777777" w:rsidR="00E7382F" w:rsidRPr="00623659" w:rsidRDefault="00E7382F" w:rsidP="00AB3FE9">
            <w:pPr>
              <w:spacing w:line="259" w:lineRule="auto"/>
              <w:ind w:right="64"/>
              <w:jc w:val="center"/>
            </w:pPr>
            <w:r w:rsidRPr="00623659">
              <w:t xml:space="preserve"> 6 </w:t>
            </w:r>
          </w:p>
        </w:tc>
        <w:tc>
          <w:tcPr>
            <w:tcW w:w="0" w:type="auto"/>
            <w:tcBorders>
              <w:top w:val="single" w:sz="4" w:space="0" w:color="000000"/>
              <w:left w:val="single" w:sz="4" w:space="0" w:color="000000"/>
              <w:bottom w:val="single" w:sz="4" w:space="0" w:color="000000"/>
              <w:right w:val="single" w:sz="4" w:space="0" w:color="000000"/>
            </w:tcBorders>
          </w:tcPr>
          <w:p w14:paraId="298A5DD1" w14:textId="77777777" w:rsidR="00E7382F" w:rsidRPr="00535C6F" w:rsidRDefault="00E7382F" w:rsidP="00AB3FE9">
            <w:pPr>
              <w:spacing w:line="259" w:lineRule="auto"/>
              <w:ind w:right="64"/>
              <w:jc w:val="center"/>
            </w:pPr>
            <w:r w:rsidRPr="00535C6F">
              <w:t>2</w:t>
            </w:r>
          </w:p>
        </w:tc>
        <w:tc>
          <w:tcPr>
            <w:tcW w:w="0" w:type="auto"/>
            <w:tcBorders>
              <w:top w:val="single" w:sz="4" w:space="0" w:color="000000"/>
              <w:left w:val="single" w:sz="4" w:space="0" w:color="000000"/>
              <w:bottom w:val="single" w:sz="4" w:space="0" w:color="000000"/>
              <w:right w:val="single" w:sz="4" w:space="0" w:color="000000"/>
            </w:tcBorders>
          </w:tcPr>
          <w:p w14:paraId="3C3DF597" w14:textId="77777777" w:rsidR="00E7382F" w:rsidRPr="00623659" w:rsidRDefault="00E7382F" w:rsidP="00AB3FE9">
            <w:pPr>
              <w:spacing w:line="259" w:lineRule="auto"/>
              <w:ind w:right="64"/>
              <w:jc w:val="center"/>
            </w:pPr>
            <w:r w:rsidRPr="00623659">
              <w:t>2</w:t>
            </w:r>
          </w:p>
        </w:tc>
        <w:tc>
          <w:tcPr>
            <w:tcW w:w="0" w:type="auto"/>
            <w:tcBorders>
              <w:top w:val="single" w:sz="4" w:space="0" w:color="000000"/>
              <w:left w:val="single" w:sz="4" w:space="0" w:color="000000"/>
              <w:bottom w:val="single" w:sz="4" w:space="0" w:color="000000"/>
              <w:right w:val="single" w:sz="4" w:space="0" w:color="000000"/>
            </w:tcBorders>
          </w:tcPr>
          <w:p w14:paraId="30037374" w14:textId="77777777" w:rsidR="00E7382F" w:rsidRPr="00535C6F" w:rsidRDefault="00E7382F" w:rsidP="00AB3FE9">
            <w:pPr>
              <w:spacing w:line="259" w:lineRule="auto"/>
              <w:ind w:right="64"/>
              <w:jc w:val="center"/>
            </w:pPr>
            <w:r w:rsidRPr="00535C6F">
              <w:t>1</w:t>
            </w:r>
          </w:p>
        </w:tc>
      </w:tr>
    </w:tbl>
    <w:p w14:paraId="7C6F95A8" w14:textId="77777777" w:rsidR="00E7382F" w:rsidRDefault="00E7382F" w:rsidP="00E7382F">
      <w:pPr>
        <w:spacing w:after="546"/>
        <w:ind w:left="-5"/>
      </w:pPr>
      <w:r w:rsidRPr="00E66D49">
        <w:t>Det delegeres til de enkelte bestyrelser at</w:t>
      </w:r>
      <w:r>
        <w:t xml:space="preserve"> </w:t>
      </w:r>
      <w:r w:rsidRPr="00A747DE">
        <w:t>udpege</w:t>
      </w:r>
      <w:r w:rsidR="00A747DE">
        <w:t xml:space="preserve"> </w:t>
      </w:r>
      <w:r w:rsidRPr="00E66D49">
        <w:t>en</w:t>
      </w:r>
      <w:r w:rsidR="00A747DE">
        <w:t xml:space="preserve"> </w:t>
      </w:r>
      <w:r w:rsidRPr="00E66D49">
        <w:t>repræsentant for det lokale erhvervsliv, lokale ungdomsuddannelsesinstitutioner eller lokale foreninger, der indtræder i bestyrelsen.</w:t>
      </w:r>
    </w:p>
    <w:p w14:paraId="5FCD3FC5" w14:textId="77777777" w:rsidR="00E7382F" w:rsidRPr="00E66D49" w:rsidRDefault="00E7382F" w:rsidP="00E7382F">
      <w:pPr>
        <w:spacing w:after="120" w:line="240" w:lineRule="auto"/>
        <w:ind w:left="-6"/>
      </w:pPr>
      <w:r w:rsidRPr="00E66D49">
        <w:t>Antallet af pladser til forældrerepræsentanter, der skal besættes ved forskudt valg, er følgende:</w:t>
      </w:r>
    </w:p>
    <w:tbl>
      <w:tblPr>
        <w:tblStyle w:val="TableGrid"/>
        <w:tblW w:w="5670" w:type="dxa"/>
        <w:tblInd w:w="-5" w:type="dxa"/>
        <w:tblLayout w:type="fixed"/>
        <w:tblCellMar>
          <w:top w:w="13" w:type="dxa"/>
          <w:left w:w="108" w:type="dxa"/>
          <w:right w:w="43" w:type="dxa"/>
        </w:tblCellMar>
        <w:tblLook w:val="04A0" w:firstRow="1" w:lastRow="0" w:firstColumn="1" w:lastColumn="0" w:noHBand="0" w:noVBand="1"/>
      </w:tblPr>
      <w:tblGrid>
        <w:gridCol w:w="3119"/>
        <w:gridCol w:w="2551"/>
      </w:tblGrid>
      <w:tr w:rsidR="00E7382F" w:rsidRPr="00E66D49" w14:paraId="45C6FF6B" w14:textId="77777777" w:rsidTr="00AB3FE9">
        <w:trPr>
          <w:trHeight w:val="406"/>
        </w:trPr>
        <w:tc>
          <w:tcPr>
            <w:tcW w:w="3119" w:type="dxa"/>
            <w:tcBorders>
              <w:top w:val="single" w:sz="4" w:space="0" w:color="000000"/>
              <w:left w:val="single" w:sz="4" w:space="0" w:color="000000"/>
              <w:bottom w:val="single" w:sz="4" w:space="0" w:color="000000"/>
              <w:right w:val="single" w:sz="4" w:space="0" w:color="000000"/>
            </w:tcBorders>
          </w:tcPr>
          <w:p w14:paraId="60145E94" w14:textId="77777777" w:rsidR="00E7382F" w:rsidRPr="00E66D49" w:rsidRDefault="00E7382F" w:rsidP="00AB3FE9">
            <w:pPr>
              <w:spacing w:line="259" w:lineRule="auto"/>
            </w:pPr>
            <w:r w:rsidRPr="00E66D49">
              <w:t>Skole</w:t>
            </w:r>
          </w:p>
        </w:tc>
        <w:tc>
          <w:tcPr>
            <w:tcW w:w="2551" w:type="dxa"/>
            <w:tcBorders>
              <w:top w:val="single" w:sz="4" w:space="0" w:color="000000"/>
              <w:left w:val="single" w:sz="4" w:space="0" w:color="000000"/>
              <w:bottom w:val="single" w:sz="4" w:space="0" w:color="000000"/>
              <w:right w:val="single" w:sz="4" w:space="0" w:color="000000"/>
            </w:tcBorders>
          </w:tcPr>
          <w:p w14:paraId="087D30D5" w14:textId="77777777" w:rsidR="00E7382F" w:rsidRPr="00E66D49" w:rsidRDefault="00E7382F" w:rsidP="00AB3FE9">
            <w:pPr>
              <w:spacing w:line="259" w:lineRule="auto"/>
            </w:pPr>
            <w:r>
              <w:t>Forældrerepræsentanter</w:t>
            </w:r>
          </w:p>
        </w:tc>
      </w:tr>
      <w:tr w:rsidR="00E7382F" w:rsidRPr="00E66D49" w14:paraId="11C41430" w14:textId="77777777" w:rsidTr="00AB3FE9">
        <w:trPr>
          <w:trHeight w:val="406"/>
        </w:trPr>
        <w:tc>
          <w:tcPr>
            <w:tcW w:w="3119" w:type="dxa"/>
            <w:tcBorders>
              <w:top w:val="single" w:sz="4" w:space="0" w:color="000000"/>
              <w:left w:val="single" w:sz="4" w:space="0" w:color="000000"/>
              <w:bottom w:val="single" w:sz="4" w:space="0" w:color="000000"/>
              <w:right w:val="single" w:sz="4" w:space="0" w:color="000000"/>
            </w:tcBorders>
          </w:tcPr>
          <w:p w14:paraId="7E4193DE" w14:textId="77777777" w:rsidR="00E7382F" w:rsidRPr="00E66D49" w:rsidRDefault="00E7382F" w:rsidP="00AB3FE9">
            <w:pPr>
              <w:spacing w:line="259" w:lineRule="auto"/>
            </w:pPr>
            <w:r w:rsidRPr="00E66D49">
              <w:t>Gåsetårnskolen</w:t>
            </w:r>
          </w:p>
        </w:tc>
        <w:tc>
          <w:tcPr>
            <w:tcW w:w="2551" w:type="dxa"/>
            <w:tcBorders>
              <w:top w:val="single" w:sz="4" w:space="0" w:color="000000"/>
              <w:left w:val="single" w:sz="4" w:space="0" w:color="000000"/>
              <w:bottom w:val="single" w:sz="4" w:space="0" w:color="000000"/>
              <w:right w:val="single" w:sz="4" w:space="0" w:color="000000"/>
            </w:tcBorders>
          </w:tcPr>
          <w:p w14:paraId="34D2B059" w14:textId="77777777" w:rsidR="00E7382F" w:rsidRPr="006D458E" w:rsidRDefault="00E7382F" w:rsidP="00AB3FE9">
            <w:pPr>
              <w:spacing w:line="259" w:lineRule="auto"/>
              <w:ind w:right="65"/>
              <w:jc w:val="center"/>
            </w:pPr>
            <w:r w:rsidRPr="006D458E">
              <w:t>3</w:t>
            </w:r>
            <w:r w:rsidR="00761705">
              <w:t xml:space="preserve"> ell 4</w:t>
            </w:r>
          </w:p>
        </w:tc>
      </w:tr>
      <w:tr w:rsidR="00E7382F" w:rsidRPr="00E66D49" w14:paraId="6CB61C04" w14:textId="77777777" w:rsidTr="00AB3FE9">
        <w:trPr>
          <w:trHeight w:val="406"/>
        </w:trPr>
        <w:tc>
          <w:tcPr>
            <w:tcW w:w="3119" w:type="dxa"/>
            <w:tcBorders>
              <w:top w:val="single" w:sz="4" w:space="0" w:color="000000"/>
              <w:left w:val="single" w:sz="4" w:space="0" w:color="000000"/>
              <w:bottom w:val="single" w:sz="4" w:space="0" w:color="000000"/>
              <w:right w:val="single" w:sz="4" w:space="0" w:color="000000"/>
            </w:tcBorders>
          </w:tcPr>
          <w:p w14:paraId="2A471E5A" w14:textId="77777777" w:rsidR="00E7382F" w:rsidRPr="00E66D49" w:rsidRDefault="00E7382F" w:rsidP="00AB3FE9">
            <w:pPr>
              <w:spacing w:line="259" w:lineRule="auto"/>
            </w:pPr>
            <w:r w:rsidRPr="00E66D49">
              <w:t>Kulsbjerg Skole</w:t>
            </w:r>
          </w:p>
        </w:tc>
        <w:tc>
          <w:tcPr>
            <w:tcW w:w="2551" w:type="dxa"/>
            <w:tcBorders>
              <w:top w:val="single" w:sz="4" w:space="0" w:color="000000"/>
              <w:left w:val="single" w:sz="4" w:space="0" w:color="000000"/>
              <w:bottom w:val="single" w:sz="4" w:space="0" w:color="000000"/>
              <w:right w:val="single" w:sz="4" w:space="0" w:color="000000"/>
            </w:tcBorders>
          </w:tcPr>
          <w:p w14:paraId="05641CEB" w14:textId="77777777" w:rsidR="00E7382F" w:rsidRPr="006D458E" w:rsidRDefault="00E7382F" w:rsidP="00AB3FE9">
            <w:pPr>
              <w:spacing w:line="259" w:lineRule="auto"/>
              <w:ind w:right="65"/>
              <w:jc w:val="center"/>
            </w:pPr>
            <w:r w:rsidRPr="006D458E">
              <w:t>3</w:t>
            </w:r>
          </w:p>
        </w:tc>
      </w:tr>
      <w:tr w:rsidR="00E7382F" w:rsidRPr="00E66D49" w14:paraId="1C04B3B4" w14:textId="77777777" w:rsidTr="00AB3FE9">
        <w:trPr>
          <w:trHeight w:val="406"/>
        </w:trPr>
        <w:tc>
          <w:tcPr>
            <w:tcW w:w="3119" w:type="dxa"/>
            <w:tcBorders>
              <w:top w:val="single" w:sz="4" w:space="0" w:color="000000"/>
              <w:left w:val="single" w:sz="4" w:space="0" w:color="000000"/>
              <w:bottom w:val="single" w:sz="4" w:space="0" w:color="000000"/>
              <w:right w:val="single" w:sz="4" w:space="0" w:color="000000"/>
            </w:tcBorders>
          </w:tcPr>
          <w:p w14:paraId="215DAB95" w14:textId="77777777" w:rsidR="00E7382F" w:rsidRPr="00E66D49" w:rsidRDefault="00E7382F" w:rsidP="00AB3FE9">
            <w:pPr>
              <w:spacing w:line="259" w:lineRule="auto"/>
            </w:pPr>
            <w:r w:rsidRPr="00E66D49">
              <w:t>Møn Skole</w:t>
            </w:r>
          </w:p>
        </w:tc>
        <w:tc>
          <w:tcPr>
            <w:tcW w:w="2551" w:type="dxa"/>
            <w:tcBorders>
              <w:top w:val="single" w:sz="4" w:space="0" w:color="000000"/>
              <w:left w:val="single" w:sz="4" w:space="0" w:color="000000"/>
              <w:bottom w:val="single" w:sz="4" w:space="0" w:color="000000"/>
              <w:right w:val="single" w:sz="4" w:space="0" w:color="000000"/>
            </w:tcBorders>
          </w:tcPr>
          <w:p w14:paraId="218C3CC9" w14:textId="77777777" w:rsidR="00E7382F" w:rsidRPr="006D458E" w:rsidRDefault="00E7382F" w:rsidP="00AB3FE9">
            <w:pPr>
              <w:spacing w:line="259" w:lineRule="auto"/>
              <w:ind w:right="65"/>
              <w:jc w:val="center"/>
            </w:pPr>
            <w:r w:rsidRPr="006D458E">
              <w:t>3</w:t>
            </w:r>
          </w:p>
        </w:tc>
      </w:tr>
      <w:tr w:rsidR="00E7382F" w:rsidRPr="00E66D49" w14:paraId="3A213577" w14:textId="77777777" w:rsidTr="00AB3FE9">
        <w:trPr>
          <w:trHeight w:val="406"/>
        </w:trPr>
        <w:tc>
          <w:tcPr>
            <w:tcW w:w="3119" w:type="dxa"/>
            <w:tcBorders>
              <w:top w:val="single" w:sz="4" w:space="0" w:color="000000"/>
              <w:left w:val="single" w:sz="4" w:space="0" w:color="000000"/>
              <w:bottom w:val="single" w:sz="4" w:space="0" w:color="000000"/>
              <w:right w:val="single" w:sz="4" w:space="0" w:color="000000"/>
            </w:tcBorders>
          </w:tcPr>
          <w:p w14:paraId="7B6EBB35" w14:textId="77777777" w:rsidR="00E7382F" w:rsidRPr="00E66D49" w:rsidRDefault="00E7382F" w:rsidP="00AB3FE9">
            <w:pPr>
              <w:spacing w:line="259" w:lineRule="auto"/>
            </w:pPr>
            <w:r w:rsidRPr="00E66D49">
              <w:t>Præstø Skole</w:t>
            </w:r>
          </w:p>
        </w:tc>
        <w:tc>
          <w:tcPr>
            <w:tcW w:w="2551" w:type="dxa"/>
            <w:tcBorders>
              <w:top w:val="single" w:sz="4" w:space="0" w:color="000000"/>
              <w:left w:val="single" w:sz="4" w:space="0" w:color="000000"/>
              <w:bottom w:val="single" w:sz="4" w:space="0" w:color="000000"/>
              <w:right w:val="single" w:sz="4" w:space="0" w:color="000000"/>
            </w:tcBorders>
          </w:tcPr>
          <w:p w14:paraId="6210D0A5" w14:textId="77777777" w:rsidR="00E7382F" w:rsidRPr="006D458E" w:rsidRDefault="00E7382F" w:rsidP="00AB3FE9">
            <w:pPr>
              <w:spacing w:line="259" w:lineRule="auto"/>
              <w:ind w:right="65"/>
              <w:jc w:val="center"/>
            </w:pPr>
            <w:r w:rsidRPr="006D458E">
              <w:t>3</w:t>
            </w:r>
            <w:r>
              <w:t xml:space="preserve"> </w:t>
            </w:r>
          </w:p>
        </w:tc>
      </w:tr>
      <w:tr w:rsidR="00E7382F" w:rsidRPr="00E66D49" w14:paraId="44F91E5C" w14:textId="77777777" w:rsidTr="00AB3FE9">
        <w:trPr>
          <w:trHeight w:val="408"/>
        </w:trPr>
        <w:tc>
          <w:tcPr>
            <w:tcW w:w="3119" w:type="dxa"/>
            <w:tcBorders>
              <w:top w:val="single" w:sz="4" w:space="0" w:color="000000"/>
              <w:left w:val="single" w:sz="4" w:space="0" w:color="000000"/>
              <w:bottom w:val="single" w:sz="4" w:space="0" w:color="000000"/>
              <w:right w:val="single" w:sz="4" w:space="0" w:color="000000"/>
            </w:tcBorders>
          </w:tcPr>
          <w:p w14:paraId="270CE2CF" w14:textId="77777777" w:rsidR="00E7382F" w:rsidRPr="00E66D49" w:rsidRDefault="00E7382F" w:rsidP="00AB3FE9">
            <w:pPr>
              <w:spacing w:line="259" w:lineRule="auto"/>
            </w:pPr>
            <w:r w:rsidRPr="00E66D49">
              <w:t>Svend Gønge</w:t>
            </w:r>
            <w:r>
              <w:t>-S</w:t>
            </w:r>
            <w:r w:rsidRPr="00E66D49">
              <w:t>kolen</w:t>
            </w:r>
          </w:p>
        </w:tc>
        <w:tc>
          <w:tcPr>
            <w:tcW w:w="2551" w:type="dxa"/>
            <w:tcBorders>
              <w:top w:val="single" w:sz="4" w:space="0" w:color="000000"/>
              <w:left w:val="single" w:sz="4" w:space="0" w:color="000000"/>
              <w:bottom w:val="single" w:sz="4" w:space="0" w:color="000000"/>
              <w:right w:val="single" w:sz="4" w:space="0" w:color="000000"/>
            </w:tcBorders>
          </w:tcPr>
          <w:p w14:paraId="3465EB1A" w14:textId="77777777" w:rsidR="00E7382F" w:rsidRPr="006D458E" w:rsidRDefault="00E7382F" w:rsidP="00AB3FE9">
            <w:pPr>
              <w:spacing w:line="259" w:lineRule="auto"/>
              <w:ind w:right="65"/>
              <w:jc w:val="center"/>
            </w:pPr>
            <w:r w:rsidRPr="006D458E">
              <w:t>3</w:t>
            </w:r>
            <w:r>
              <w:t xml:space="preserve"> </w:t>
            </w:r>
          </w:p>
        </w:tc>
      </w:tr>
      <w:tr w:rsidR="00E7382F" w:rsidRPr="00E66D49" w14:paraId="342B2B3B" w14:textId="77777777" w:rsidTr="00AB3FE9">
        <w:trPr>
          <w:trHeight w:val="682"/>
        </w:trPr>
        <w:tc>
          <w:tcPr>
            <w:tcW w:w="3119" w:type="dxa"/>
            <w:tcBorders>
              <w:top w:val="single" w:sz="4" w:space="0" w:color="000000"/>
              <w:left w:val="single" w:sz="4" w:space="0" w:color="000000"/>
              <w:bottom w:val="single" w:sz="4" w:space="0" w:color="000000"/>
              <w:right w:val="single" w:sz="4" w:space="0" w:color="000000"/>
            </w:tcBorders>
          </w:tcPr>
          <w:p w14:paraId="240E8810" w14:textId="77777777" w:rsidR="00E7382F" w:rsidRPr="00E404C6" w:rsidRDefault="00E7382F" w:rsidP="00AB3FE9">
            <w:pPr>
              <w:spacing w:line="259" w:lineRule="auto"/>
            </w:pPr>
            <w:r w:rsidRPr="00E404C6">
              <w:t>Kalvehave Skole &amp;</w:t>
            </w:r>
            <w:r>
              <w:t xml:space="preserve"> </w:t>
            </w:r>
            <w:r w:rsidRPr="00E404C6">
              <w:t>Børnehus</w:t>
            </w:r>
          </w:p>
        </w:tc>
        <w:tc>
          <w:tcPr>
            <w:tcW w:w="2551" w:type="dxa"/>
            <w:tcBorders>
              <w:top w:val="single" w:sz="4" w:space="0" w:color="000000"/>
              <w:left w:val="single" w:sz="4" w:space="0" w:color="000000"/>
              <w:bottom w:val="single" w:sz="4" w:space="0" w:color="000000"/>
              <w:right w:val="single" w:sz="4" w:space="0" w:color="000000"/>
            </w:tcBorders>
          </w:tcPr>
          <w:p w14:paraId="5C86A314" w14:textId="77777777" w:rsidR="00E7382F" w:rsidRPr="00FF70D0" w:rsidRDefault="00761705" w:rsidP="00AB3FE9">
            <w:pPr>
              <w:spacing w:line="259" w:lineRule="auto"/>
              <w:ind w:right="65"/>
              <w:jc w:val="center"/>
            </w:pPr>
            <w:r>
              <w:t>3</w:t>
            </w:r>
          </w:p>
        </w:tc>
      </w:tr>
    </w:tbl>
    <w:bookmarkEnd w:id="4"/>
    <w:p w14:paraId="77263EA9" w14:textId="77777777" w:rsidR="00E7382F" w:rsidRPr="00E66D49" w:rsidRDefault="00E7382F" w:rsidP="00E7382F">
      <w:pPr>
        <w:ind w:left="-5"/>
      </w:pPr>
      <w:r w:rsidRPr="00E66D49">
        <w:t xml:space="preserve">  </w:t>
      </w:r>
    </w:p>
    <w:p w14:paraId="113EDD7F" w14:textId="77777777" w:rsidR="00E7382F" w:rsidRDefault="00E7382F" w:rsidP="00E7382F">
      <w:r w:rsidRPr="00E66D49">
        <w:t>Stk.2. Skolens leder og dennes stedfortræder varetager skolebestyrelsens sekretærfunktioner og deltager i møderne uden stemmeret.</w:t>
      </w:r>
    </w:p>
    <w:p w14:paraId="33C40D9B" w14:textId="77777777" w:rsidR="00E7382F" w:rsidRPr="00E66D49" w:rsidRDefault="00E7382F" w:rsidP="00E7382F"/>
    <w:p w14:paraId="034ABD31" w14:textId="77777777" w:rsidR="00E7382F" w:rsidRDefault="00E7382F" w:rsidP="00E7382F">
      <w:pPr>
        <w:ind w:left="-6"/>
      </w:pPr>
      <w:r w:rsidRPr="00E66D49">
        <w:t>Stk. 3. Elevrepræsentanterne må ikke deltage i afstemning af eller overvære den del af forhandlingerne, der angår sager vedrørende enkeltpersoner</w:t>
      </w:r>
      <w:r>
        <w:t>.</w:t>
      </w:r>
    </w:p>
    <w:p w14:paraId="6548B805" w14:textId="77777777" w:rsidR="00E7382F" w:rsidRDefault="00E7382F" w:rsidP="00E7382F">
      <w:pPr>
        <w:ind w:left="-6"/>
      </w:pPr>
    </w:p>
    <w:p w14:paraId="31C89301" w14:textId="77777777" w:rsidR="00E7382F" w:rsidRDefault="00E7382F" w:rsidP="00E7382F">
      <w:pPr>
        <w:ind w:left="-6"/>
      </w:pPr>
      <w:r w:rsidRPr="00A747DE">
        <w:t>Stk. 4. Skoleledelsen samarbejder med skolebestyrelsen om udarbejdelse af principper for skolens drift og udvikling.</w:t>
      </w:r>
    </w:p>
    <w:p w14:paraId="76BC4927" w14:textId="77777777" w:rsidR="00F30D7F" w:rsidRDefault="00F30D7F" w:rsidP="00E7382F">
      <w:pPr>
        <w:ind w:left="-6"/>
      </w:pPr>
    </w:p>
    <w:p w14:paraId="304F5B6C" w14:textId="77777777" w:rsidR="00F30D7F" w:rsidRPr="00B93065" w:rsidRDefault="00F30D7F" w:rsidP="00E7382F">
      <w:pPr>
        <w:ind w:left="-6"/>
      </w:pPr>
      <w:r w:rsidRPr="00B93065">
        <w:t>Stk. 5. Skolebestyrelsen kan beslutte at udarbejde forretningsorden, der fungerer som et lokalt supplement til styrelsesvedtægten. I forretningsordnenen kan skolebestyrelsen beslutte at justere antallet af bestyrelsesmedlemmer. Ligeledes kan skolens praksis for forskudt valg beskrives i forretningsordenen.</w:t>
      </w:r>
    </w:p>
    <w:p w14:paraId="6F731A9E" w14:textId="77777777" w:rsidR="00E7382F" w:rsidRPr="00B93065" w:rsidRDefault="00E7382F" w:rsidP="00E7382F">
      <w:pPr>
        <w:ind w:left="-6"/>
      </w:pPr>
    </w:p>
    <w:p w14:paraId="2DD11E2E" w14:textId="77777777" w:rsidR="00E7382F" w:rsidRPr="00344CD9" w:rsidRDefault="00E7382F" w:rsidP="00E7382F">
      <w:pPr>
        <w:autoSpaceDE w:val="0"/>
        <w:autoSpaceDN w:val="0"/>
        <w:rPr>
          <w:b/>
          <w:bCs/>
        </w:rPr>
      </w:pPr>
      <w:r w:rsidRPr="00E404C6">
        <w:t>Stk.</w:t>
      </w:r>
      <w:r w:rsidR="00F30D7F">
        <w:t xml:space="preserve"> </w:t>
      </w:r>
      <w:r w:rsidR="00824F1C" w:rsidRPr="00B93065">
        <w:t>6</w:t>
      </w:r>
      <w:r w:rsidRPr="00344CD9">
        <w:t xml:space="preserve">.  </w:t>
      </w:r>
      <w:r w:rsidRPr="00344CD9">
        <w:rPr>
          <w:b/>
          <w:bCs/>
        </w:rPr>
        <w:t>Særligt for Kalvehave Skole &amp; Børnehus</w:t>
      </w:r>
    </w:p>
    <w:p w14:paraId="4A7F8B13" w14:textId="77777777" w:rsidR="00E7382F" w:rsidRPr="00E404C6" w:rsidRDefault="00E7382F" w:rsidP="00E7382F">
      <w:pPr>
        <w:autoSpaceDE w:val="0"/>
        <w:autoSpaceDN w:val="0"/>
      </w:pPr>
      <w:r w:rsidRPr="00E404C6">
        <w:t>Bestyrelsen består af:</w:t>
      </w:r>
    </w:p>
    <w:p w14:paraId="1A0732DE" w14:textId="77777777" w:rsidR="00E7382F" w:rsidRPr="00E404C6" w:rsidRDefault="00E7382F" w:rsidP="00E7382F">
      <w:pPr>
        <w:autoSpaceDE w:val="0"/>
        <w:autoSpaceDN w:val="0"/>
      </w:pPr>
      <w:r w:rsidRPr="00E404C6">
        <w:t>1 medarbejderrepræsentant for daginstitutionen</w:t>
      </w:r>
    </w:p>
    <w:p w14:paraId="213735C2" w14:textId="77777777" w:rsidR="00E7382F" w:rsidRPr="00E404C6" w:rsidRDefault="00E7382F" w:rsidP="00E7382F">
      <w:pPr>
        <w:autoSpaceDE w:val="0"/>
        <w:autoSpaceDN w:val="0"/>
      </w:pPr>
      <w:r w:rsidRPr="00E404C6">
        <w:t>1 medarbejderrepræsentant for skolen</w:t>
      </w:r>
    </w:p>
    <w:p w14:paraId="5E161569" w14:textId="77777777" w:rsidR="00E7382F" w:rsidRPr="00E404C6" w:rsidRDefault="00E7382F" w:rsidP="00E7382F">
      <w:pPr>
        <w:autoSpaceDE w:val="0"/>
        <w:autoSpaceDN w:val="0"/>
      </w:pPr>
      <w:r w:rsidRPr="00E404C6">
        <w:t>2 forældrerepræsentanter for daginstitutionen (en for almen</w:t>
      </w:r>
      <w:r>
        <w:t>delen og en for ressourcedelen</w:t>
      </w:r>
      <w:r w:rsidRPr="00E404C6">
        <w:t>)</w:t>
      </w:r>
    </w:p>
    <w:p w14:paraId="1040575B" w14:textId="77777777" w:rsidR="00E7382F" w:rsidRPr="00E404C6" w:rsidRDefault="00E7382F" w:rsidP="00E7382F">
      <w:pPr>
        <w:autoSpaceDE w:val="0"/>
        <w:autoSpaceDN w:val="0"/>
      </w:pPr>
      <w:r w:rsidRPr="00E404C6">
        <w:t>2 forældrerepræsentanter for skolen</w:t>
      </w:r>
    </w:p>
    <w:p w14:paraId="0F63FB5A" w14:textId="77777777" w:rsidR="00E7382F" w:rsidRPr="00E404C6" w:rsidRDefault="00E7382F" w:rsidP="00E7382F">
      <w:pPr>
        <w:autoSpaceDE w:val="0"/>
        <w:autoSpaceDN w:val="0"/>
      </w:pPr>
      <w:r w:rsidRPr="00E404C6">
        <w:t>1 lokal repræsentant</w:t>
      </w:r>
    </w:p>
    <w:p w14:paraId="09AE7581" w14:textId="77777777" w:rsidR="00E7382F" w:rsidRPr="00A747DE" w:rsidRDefault="00E7382F" w:rsidP="00E7382F">
      <w:pPr>
        <w:autoSpaceDE w:val="0"/>
        <w:autoSpaceDN w:val="0"/>
      </w:pPr>
      <w:r w:rsidRPr="00A747DE">
        <w:t>2 elevrepræsentant</w:t>
      </w:r>
      <w:r w:rsidR="00A747DE">
        <w:t>er</w:t>
      </w:r>
    </w:p>
    <w:p w14:paraId="04DE861F" w14:textId="77777777" w:rsidR="00E7382F" w:rsidRPr="00E404C6" w:rsidRDefault="00E7382F" w:rsidP="00E7382F">
      <w:pPr>
        <w:autoSpaceDE w:val="0"/>
        <w:autoSpaceDN w:val="0"/>
      </w:pPr>
      <w:r w:rsidRPr="00E404C6">
        <w:t>Derudover vælges 4 suppleanter for forældrerepræsentanterne og 1 suppleant blandt medarbejderne.</w:t>
      </w:r>
    </w:p>
    <w:p w14:paraId="67CC05D6" w14:textId="77777777" w:rsidR="00E7382F" w:rsidRDefault="00E7382F" w:rsidP="00E7382F">
      <w:pPr>
        <w:ind w:left="-5"/>
        <w:rPr>
          <w:b/>
        </w:rPr>
      </w:pPr>
    </w:p>
    <w:p w14:paraId="1908D3E3" w14:textId="77777777" w:rsidR="00E7382F" w:rsidRPr="00A747DE" w:rsidRDefault="00E7382F" w:rsidP="00E7382F">
      <w:pPr>
        <w:pStyle w:val="Overskrift2"/>
      </w:pPr>
      <w:bookmarkStart w:id="5" w:name="_Toc130201981"/>
      <w:r w:rsidRPr="00A747DE">
        <w:t>§ 3. Skolebestyrelsens organisering</w:t>
      </w:r>
      <w:bookmarkEnd w:id="5"/>
    </w:p>
    <w:p w14:paraId="02B56996" w14:textId="77777777" w:rsidR="00E7382F" w:rsidRDefault="00E7382F" w:rsidP="00E7382F">
      <w:pPr>
        <w:spacing w:after="120"/>
        <w:ind w:left="-6"/>
      </w:pPr>
      <w:r w:rsidRPr="00E66D49">
        <w:t>På alle skole</w:t>
      </w:r>
      <w:r>
        <w:t xml:space="preserve">r </w:t>
      </w:r>
      <w:r w:rsidRPr="00E66D49">
        <w:t xml:space="preserve">vælges forældrerepræsentanterne og deres stedfortrædere </w:t>
      </w:r>
      <w:r>
        <w:t xml:space="preserve">som udgangspunkt </w:t>
      </w:r>
      <w:r w:rsidRPr="00E66D49">
        <w:t xml:space="preserve">for 4 </w:t>
      </w:r>
      <w:r>
        <w:t>skole</w:t>
      </w:r>
      <w:r w:rsidRPr="00E66D49">
        <w:t>år</w:t>
      </w:r>
      <w:r w:rsidRPr="004E3D1F">
        <w:t>, og efter ansøgning til</w:t>
      </w:r>
      <w:r>
        <w:t xml:space="preserve"> skolebestyrelsen</w:t>
      </w:r>
      <w:r w:rsidRPr="005A1DB3">
        <w:rPr>
          <w:color w:val="FF0000"/>
        </w:rPr>
        <w:t xml:space="preserve"> </w:t>
      </w:r>
      <w:r w:rsidRPr="004E3D1F">
        <w:t>evt. for 2 år.</w:t>
      </w:r>
    </w:p>
    <w:p w14:paraId="04A042DD" w14:textId="77777777" w:rsidR="00E7382F" w:rsidRPr="00E66D49" w:rsidRDefault="00E7382F" w:rsidP="00E7382F">
      <w:pPr>
        <w:spacing w:after="120"/>
        <w:ind w:left="-6"/>
      </w:pPr>
      <w:r w:rsidRPr="00E66D49">
        <w:t xml:space="preserve">Stk. 2. Medarbejderrepræsentanterne vælges på den måde, at skolens leder indkalder samtlige medarbejdere på skolen til en fælles valghandling. Alle medarbejdere kan stemme på alle kandidater. De 2 medarbejdere der har fået flest og næst flest stemmer, er valgt. 2 stedfortrædere vælges efter samme fremgangsmåde. Ved medarbejdere forstås personer, der er omfattet af skolelederens ledelseskompetence. De pågældende personers ansættelsesforhold skal ikke have en varighed på under 1 år, fordi medlemmernes valgperiode er 1 år. Tvivlstilfælde afgøres af </w:t>
      </w:r>
      <w:r w:rsidRPr="00782547">
        <w:t>direktøren</w:t>
      </w:r>
      <w:r>
        <w:t>.</w:t>
      </w:r>
    </w:p>
    <w:p w14:paraId="1331C193" w14:textId="77777777" w:rsidR="00E7382F" w:rsidRPr="00E66D49" w:rsidRDefault="00E7382F" w:rsidP="00E7382F">
      <w:pPr>
        <w:spacing w:after="120"/>
        <w:ind w:left="-6"/>
      </w:pPr>
      <w:r w:rsidRPr="00E66D49">
        <w:t>Stk. 3. Valg iht. stk. 2 finder sted i marts måned forud for skoleårets start.</w:t>
      </w:r>
    </w:p>
    <w:p w14:paraId="76DBF217" w14:textId="77777777" w:rsidR="00E7382F" w:rsidRPr="00E66D49" w:rsidRDefault="00E7382F" w:rsidP="00E7382F">
      <w:pPr>
        <w:spacing w:after="120"/>
        <w:ind w:left="-6"/>
      </w:pPr>
      <w:r w:rsidRPr="00E66D49">
        <w:t>Stk. 4. Elevrepræsentanterne og deres stedfortrædere til skolebestyrelsen vælges af elevrådet/elevforsamlingen. Skolens leder forestår valget.</w:t>
      </w:r>
    </w:p>
    <w:p w14:paraId="6EE35B2B" w14:textId="77777777" w:rsidR="00E7382F" w:rsidRDefault="00E7382F" w:rsidP="00E7382F">
      <w:pPr>
        <w:spacing w:after="120"/>
        <w:ind w:left="-6"/>
      </w:pPr>
      <w:r w:rsidRPr="00E66D49">
        <w:t>Stk. 5. Valg iht. stk. 4 finder sted ved skoleårets start.</w:t>
      </w:r>
    </w:p>
    <w:p w14:paraId="232D7E21" w14:textId="77777777" w:rsidR="00761705" w:rsidRDefault="00761705" w:rsidP="00761705">
      <w:pPr>
        <w:spacing w:after="120"/>
      </w:pPr>
    </w:p>
    <w:p w14:paraId="234C750F" w14:textId="77777777" w:rsidR="00E7382F" w:rsidRPr="00A747DE" w:rsidRDefault="00E7382F" w:rsidP="00E7382F">
      <w:pPr>
        <w:pStyle w:val="Overskrift2"/>
      </w:pPr>
      <w:bookmarkStart w:id="6" w:name="_Toc130201982"/>
      <w:r w:rsidRPr="00A747DE">
        <w:t>§ 4. Bestyrelsens konstituering</w:t>
      </w:r>
      <w:bookmarkEnd w:id="6"/>
    </w:p>
    <w:p w14:paraId="47337559" w14:textId="77777777" w:rsidR="00E7382F" w:rsidRDefault="00E7382F" w:rsidP="00E7382F">
      <w:pPr>
        <w:ind w:left="-6"/>
      </w:pPr>
      <w:r w:rsidRPr="00E66D49">
        <w:t>På skolebestyrelsens første møde vælger skolebestyrelsen en af forældrerepræsentanterne som formand ved bundet flertalsvalg</w:t>
      </w:r>
      <w:r>
        <w:t>.</w:t>
      </w:r>
    </w:p>
    <w:p w14:paraId="1C29BA51" w14:textId="77777777" w:rsidR="00E7382F" w:rsidRPr="00E66D49" w:rsidRDefault="00E7382F" w:rsidP="00E7382F">
      <w:pPr>
        <w:spacing w:after="232"/>
        <w:ind w:left="-5"/>
      </w:pPr>
      <w:hyperlink r:id="rId10" w:anchor="_ftnref1">
        <w:r w:rsidRPr="00E66D49">
          <w:t xml:space="preserve">Ved </w:t>
        </w:r>
      </w:hyperlink>
      <w:hyperlink r:id="rId11" w:anchor="_ftnref1">
        <w:r w:rsidRPr="00E66D49">
          <w:t xml:space="preserve">flertalsvalg </w:t>
        </w:r>
      </w:hyperlink>
      <w:hyperlink r:id="rId12" w:anchor="_ftnref1">
        <w:r w:rsidRPr="00E66D49">
          <w:t xml:space="preserve">er </w:t>
        </w:r>
      </w:hyperlink>
      <w:hyperlink r:id="rId13" w:anchor="_ftnref1">
        <w:r w:rsidRPr="00E66D49">
          <w:t>den</w:t>
        </w:r>
      </w:hyperlink>
      <w:hyperlink r:id="rId14" w:anchor="_ftnref1">
        <w:r w:rsidRPr="00E66D49">
          <w:t xml:space="preserve"> k</w:t>
        </w:r>
      </w:hyperlink>
      <w:hyperlink r:id="rId15" w:anchor="_ftnref1">
        <w:r w:rsidRPr="00E66D49">
          <w:t xml:space="preserve">andidat </w:t>
        </w:r>
      </w:hyperlink>
      <w:hyperlink r:id="rId16" w:anchor="_ftnref1">
        <w:r w:rsidRPr="00E66D49">
          <w:t xml:space="preserve">valgt, </w:t>
        </w:r>
      </w:hyperlink>
      <w:hyperlink r:id="rId17" w:anchor="_ftnref1">
        <w:r w:rsidRPr="00E66D49">
          <w:t xml:space="preserve">som </w:t>
        </w:r>
      </w:hyperlink>
      <w:hyperlink r:id="rId18" w:anchor="_ftnref1">
        <w:r w:rsidRPr="00E66D49">
          <w:t xml:space="preserve">opnår </w:t>
        </w:r>
      </w:hyperlink>
      <w:hyperlink r:id="rId19" w:anchor="_ftnref1">
        <w:r w:rsidRPr="00E66D49">
          <w:t xml:space="preserve">stemmer </w:t>
        </w:r>
      </w:hyperlink>
      <w:hyperlink r:id="rId20" w:anchor="_ftnref1">
        <w:r w:rsidRPr="00E66D49">
          <w:t xml:space="preserve">fra </w:t>
        </w:r>
      </w:hyperlink>
      <w:hyperlink r:id="rId21" w:anchor="_ftnref1">
        <w:r w:rsidRPr="00E66D49">
          <w:t xml:space="preserve">et </w:t>
        </w:r>
      </w:hyperlink>
      <w:hyperlink r:id="rId22" w:anchor="_ftnref1">
        <w:r w:rsidRPr="00E66D49">
          <w:t xml:space="preserve">flertal </w:t>
        </w:r>
      </w:hyperlink>
      <w:hyperlink r:id="rId23" w:anchor="_ftnref1">
        <w:r w:rsidRPr="00E66D49">
          <w:t xml:space="preserve">af </w:t>
        </w:r>
      </w:hyperlink>
      <w:hyperlink r:id="rId24" w:anchor="_ftnref1">
        <w:r w:rsidRPr="00E66D49">
          <w:t>de</w:t>
        </w:r>
      </w:hyperlink>
      <w:hyperlink r:id="rId25" w:anchor="_ftnref1">
        <w:r w:rsidRPr="00E66D49">
          <w:t xml:space="preserve"> t</w:t>
        </w:r>
      </w:hyperlink>
      <w:hyperlink r:id="rId26" w:anchor="_ftnref1">
        <w:r w:rsidRPr="00E66D49">
          <w:t>ilstedeværende</w:t>
        </w:r>
      </w:hyperlink>
      <w:hyperlink r:id="rId27" w:anchor="_ftnref1">
        <w:r w:rsidRPr="00E66D49">
          <w:t xml:space="preserve"> </w:t>
        </w:r>
      </w:hyperlink>
      <w:hyperlink r:id="rId28" w:anchor="_ftnref1">
        <w:r w:rsidRPr="00E66D49">
          <w:t xml:space="preserve">medlemmer. </w:t>
        </w:r>
      </w:hyperlink>
      <w:hyperlink r:id="rId29" w:anchor="_ftnref1">
        <w:r w:rsidRPr="00E66D49">
          <w:t xml:space="preserve">Opnås </w:t>
        </w:r>
      </w:hyperlink>
      <w:hyperlink r:id="rId30" w:anchor="_ftnref1">
        <w:r w:rsidRPr="00E66D49">
          <w:t xml:space="preserve">et </w:t>
        </w:r>
      </w:hyperlink>
      <w:hyperlink r:id="rId31" w:anchor="_ftnref1">
        <w:r w:rsidRPr="00E66D49">
          <w:t xml:space="preserve">sådant </w:t>
        </w:r>
      </w:hyperlink>
      <w:hyperlink r:id="rId32" w:anchor="_ftnref1">
        <w:r w:rsidRPr="00E66D49">
          <w:t xml:space="preserve">flertal </w:t>
        </w:r>
      </w:hyperlink>
      <w:hyperlink r:id="rId33" w:anchor="_ftnref1">
        <w:r w:rsidRPr="00E66D49">
          <w:t xml:space="preserve">ikke </w:t>
        </w:r>
      </w:hyperlink>
      <w:hyperlink r:id="rId34" w:anchor="_ftnref1">
        <w:r w:rsidRPr="00E66D49">
          <w:t xml:space="preserve">ved </w:t>
        </w:r>
      </w:hyperlink>
      <w:hyperlink r:id="rId35" w:anchor="_ftnref1">
        <w:r w:rsidRPr="00E66D49">
          <w:t xml:space="preserve">1. </w:t>
        </w:r>
      </w:hyperlink>
      <w:hyperlink r:id="rId36" w:anchor="_ftnref1">
        <w:r w:rsidRPr="00E66D49">
          <w:t xml:space="preserve">afstemning, </w:t>
        </w:r>
      </w:hyperlink>
      <w:hyperlink r:id="rId37" w:anchor="_ftnref1">
        <w:r w:rsidRPr="00E66D49">
          <w:t xml:space="preserve">foretages </w:t>
        </w:r>
      </w:hyperlink>
      <w:hyperlink r:id="rId38" w:anchor="_ftnref1">
        <w:r w:rsidRPr="00E66D49">
          <w:t xml:space="preserve">en </w:t>
        </w:r>
      </w:hyperlink>
      <w:hyperlink r:id="rId39" w:anchor="_ftnref1">
        <w:r w:rsidRPr="00E66D49">
          <w:t xml:space="preserve">ny </w:t>
        </w:r>
      </w:hyperlink>
      <w:hyperlink r:id="rId40" w:anchor="_ftnref1">
        <w:r w:rsidRPr="00E66D49">
          <w:t xml:space="preserve">afstemning. </w:t>
        </w:r>
      </w:hyperlink>
      <w:hyperlink r:id="rId41" w:anchor="_ftnref1">
        <w:r w:rsidRPr="00E66D49">
          <w:t xml:space="preserve">Ved </w:t>
        </w:r>
      </w:hyperlink>
      <w:hyperlink r:id="rId42" w:anchor="_ftnref1">
        <w:r w:rsidRPr="00E66D49">
          <w:t xml:space="preserve">2. </w:t>
        </w:r>
      </w:hyperlink>
      <w:hyperlink r:id="rId43" w:anchor="_ftnref1">
        <w:r w:rsidRPr="00E66D49">
          <w:t>afstemning</w:t>
        </w:r>
      </w:hyperlink>
      <w:hyperlink r:id="rId44" w:anchor="_ftnref1">
        <w:r w:rsidRPr="00E66D49">
          <w:t xml:space="preserve"> </w:t>
        </w:r>
      </w:hyperlink>
      <w:hyperlink r:id="rId45" w:anchor="_ftnref1">
        <w:r w:rsidRPr="00E66D49">
          <w:t xml:space="preserve">er </w:t>
        </w:r>
      </w:hyperlink>
      <w:hyperlink r:id="rId46" w:anchor="_ftnref1">
        <w:r w:rsidRPr="00E66D49">
          <w:t xml:space="preserve">en </w:t>
        </w:r>
      </w:hyperlink>
      <w:hyperlink r:id="rId47" w:anchor="_ftnref1">
        <w:r w:rsidRPr="00E66D49">
          <w:t>kandidat</w:t>
        </w:r>
      </w:hyperlink>
      <w:hyperlink r:id="rId48" w:anchor="_ftnref1">
        <w:r w:rsidRPr="00E66D49">
          <w:t xml:space="preserve"> v</w:t>
        </w:r>
      </w:hyperlink>
      <w:hyperlink r:id="rId49" w:anchor="_ftnref1">
        <w:r w:rsidRPr="00E66D49">
          <w:t xml:space="preserve">algt, </w:t>
        </w:r>
      </w:hyperlink>
      <w:hyperlink r:id="rId50" w:anchor="_ftnref1">
        <w:r w:rsidRPr="00E66D49">
          <w:t xml:space="preserve">hvis </w:t>
        </w:r>
      </w:hyperlink>
      <w:hyperlink r:id="rId51" w:anchor="_ftnref1">
        <w:r w:rsidRPr="00E66D49">
          <w:t xml:space="preserve">den </w:t>
        </w:r>
      </w:hyperlink>
      <w:hyperlink r:id="rId52" w:anchor="_ftnref1">
        <w:r w:rsidRPr="00E66D49">
          <w:t xml:space="preserve">pågældende </w:t>
        </w:r>
      </w:hyperlink>
      <w:hyperlink r:id="rId53" w:anchor="_ftnref1">
        <w:r w:rsidRPr="00E66D49">
          <w:t xml:space="preserve">opnår </w:t>
        </w:r>
      </w:hyperlink>
      <w:hyperlink r:id="rId54" w:anchor="_ftnref1">
        <w:r w:rsidRPr="00E66D49">
          <w:t xml:space="preserve">stemmer </w:t>
        </w:r>
      </w:hyperlink>
      <w:hyperlink r:id="rId55" w:anchor="_ftnref1">
        <w:r w:rsidRPr="00E66D49">
          <w:t xml:space="preserve">fra </w:t>
        </w:r>
      </w:hyperlink>
      <w:hyperlink r:id="rId56" w:anchor="_ftnref1">
        <w:r w:rsidRPr="00E66D49">
          <w:t xml:space="preserve">et </w:t>
        </w:r>
      </w:hyperlink>
      <w:hyperlink r:id="rId57" w:anchor="_ftnref1">
        <w:r w:rsidRPr="00E66D49">
          <w:t xml:space="preserve">flertal </w:t>
        </w:r>
      </w:hyperlink>
      <w:hyperlink r:id="rId58" w:anchor="_ftnref1">
        <w:r w:rsidRPr="00E66D49">
          <w:t xml:space="preserve">af </w:t>
        </w:r>
      </w:hyperlink>
      <w:hyperlink r:id="rId59" w:anchor="_ftnref1">
        <w:r w:rsidRPr="00E66D49">
          <w:t xml:space="preserve">de </w:t>
        </w:r>
      </w:hyperlink>
      <w:hyperlink r:id="rId60" w:anchor="_ftnref1">
        <w:r w:rsidRPr="00E66D49">
          <w:t xml:space="preserve">tilstedeværende </w:t>
        </w:r>
      </w:hyperlink>
      <w:hyperlink r:id="rId61" w:anchor="_ftnref1">
        <w:r w:rsidRPr="00E66D49">
          <w:t>medlemmer</w:t>
        </w:r>
      </w:hyperlink>
      <w:hyperlink r:id="rId62" w:anchor="_ftnref1">
        <w:r w:rsidRPr="00E66D49">
          <w:t xml:space="preserve"> </w:t>
        </w:r>
      </w:hyperlink>
      <w:hyperlink r:id="rId63" w:anchor="_ftnref1">
        <w:r w:rsidRPr="00E66D49">
          <w:t xml:space="preserve">eller, </w:t>
        </w:r>
      </w:hyperlink>
      <w:hyperlink r:id="rId64" w:anchor="_ftnref1">
        <w:r w:rsidRPr="00E66D49">
          <w:t xml:space="preserve">hvis </w:t>
        </w:r>
      </w:hyperlink>
      <w:hyperlink r:id="rId65" w:anchor="_ftnref1">
        <w:r w:rsidRPr="00E66D49">
          <w:t xml:space="preserve">der </w:t>
        </w:r>
      </w:hyperlink>
      <w:hyperlink r:id="rId66" w:anchor="_ftnref1">
        <w:r w:rsidRPr="00E66D49">
          <w:t xml:space="preserve">kun </w:t>
        </w:r>
      </w:hyperlink>
      <w:hyperlink r:id="rId67" w:anchor="_ftnref1">
        <w:r w:rsidRPr="00E66D49">
          <w:t xml:space="preserve">afgives </w:t>
        </w:r>
      </w:hyperlink>
      <w:hyperlink r:id="rId68" w:anchor="_ftnref1">
        <w:r w:rsidRPr="00E66D49">
          <w:t xml:space="preserve">stemmer </w:t>
        </w:r>
      </w:hyperlink>
      <w:hyperlink r:id="rId69" w:anchor="_ftnref1">
        <w:r w:rsidRPr="00E66D49">
          <w:t xml:space="preserve">på </w:t>
        </w:r>
      </w:hyperlink>
      <w:hyperlink r:id="rId70" w:anchor="_ftnref1">
        <w:r w:rsidRPr="00E66D49">
          <w:t>den</w:t>
        </w:r>
      </w:hyperlink>
      <w:hyperlink r:id="rId71" w:anchor="_ftnref1">
        <w:r w:rsidRPr="00E66D49">
          <w:t xml:space="preserve"> p</w:t>
        </w:r>
      </w:hyperlink>
      <w:hyperlink r:id="rId72" w:anchor="_ftnref1">
        <w:r w:rsidRPr="00E66D49">
          <w:t xml:space="preserve">ågældende. </w:t>
        </w:r>
      </w:hyperlink>
      <w:hyperlink r:id="rId73" w:anchor="_ftnref1">
        <w:r w:rsidRPr="00E66D49">
          <w:t xml:space="preserve">Bringer </w:t>
        </w:r>
      </w:hyperlink>
      <w:hyperlink r:id="rId74" w:anchor="_ftnref1">
        <w:r w:rsidRPr="00E66D49">
          <w:t xml:space="preserve">2. </w:t>
        </w:r>
      </w:hyperlink>
      <w:hyperlink r:id="rId75" w:anchor="_ftnref1">
        <w:r w:rsidRPr="00E66D49">
          <w:t xml:space="preserve">afstemning </w:t>
        </w:r>
      </w:hyperlink>
      <w:hyperlink r:id="rId76" w:anchor="_ftnref1">
        <w:r w:rsidRPr="00E66D49">
          <w:t xml:space="preserve">heller </w:t>
        </w:r>
      </w:hyperlink>
      <w:hyperlink r:id="rId77" w:anchor="_ftnref1">
        <w:r w:rsidRPr="00E66D49">
          <w:t xml:space="preserve">ikke </w:t>
        </w:r>
      </w:hyperlink>
      <w:hyperlink r:id="rId78" w:anchor="_ftnref1">
        <w:r w:rsidRPr="00E66D49">
          <w:t xml:space="preserve">nogen </w:t>
        </w:r>
      </w:hyperlink>
      <w:hyperlink r:id="rId79" w:anchor="_ftnref1">
        <w:r w:rsidRPr="00E66D49">
          <w:t>afgørelse,</w:t>
        </w:r>
      </w:hyperlink>
      <w:hyperlink r:id="rId80" w:anchor="_ftnref1">
        <w:r w:rsidRPr="00E66D49">
          <w:t xml:space="preserve"> </w:t>
        </w:r>
      </w:hyperlink>
      <w:hyperlink r:id="rId81" w:anchor="_ftnref1">
        <w:r w:rsidRPr="00E66D49">
          <w:t xml:space="preserve">foretages </w:t>
        </w:r>
      </w:hyperlink>
      <w:hyperlink r:id="rId82" w:anchor="_ftnref1">
        <w:r w:rsidRPr="00E66D49">
          <w:t xml:space="preserve">bundet </w:t>
        </w:r>
      </w:hyperlink>
      <w:hyperlink r:id="rId83" w:anchor="_ftnref1">
        <w:r w:rsidRPr="00E66D49">
          <w:t xml:space="preserve">valg </w:t>
        </w:r>
      </w:hyperlink>
      <w:hyperlink r:id="rId84" w:anchor="_ftnref1">
        <w:r w:rsidRPr="00E66D49">
          <w:t xml:space="preserve">mellem </w:t>
        </w:r>
      </w:hyperlink>
      <w:hyperlink r:id="rId85" w:anchor="_ftnref1">
        <w:r w:rsidRPr="00E66D49">
          <w:t xml:space="preserve">de </w:t>
        </w:r>
      </w:hyperlink>
      <w:hyperlink r:id="rId86" w:anchor="_ftnref1">
        <w:r w:rsidRPr="00E66D49">
          <w:t xml:space="preserve">to, </w:t>
        </w:r>
      </w:hyperlink>
      <w:hyperlink r:id="rId87" w:anchor="_ftnref1">
        <w:r w:rsidRPr="00E66D49">
          <w:t xml:space="preserve">der </w:t>
        </w:r>
      </w:hyperlink>
      <w:hyperlink r:id="rId88" w:anchor="_ftnref1">
        <w:r w:rsidRPr="00E66D49">
          <w:t xml:space="preserve">ved </w:t>
        </w:r>
      </w:hyperlink>
      <w:hyperlink r:id="rId89" w:anchor="_ftnref1">
        <w:r w:rsidRPr="00E66D49">
          <w:t xml:space="preserve">2. </w:t>
        </w:r>
      </w:hyperlink>
      <w:hyperlink r:id="rId90" w:anchor="_ftnref1">
        <w:r w:rsidRPr="00E66D49">
          <w:t xml:space="preserve">afstemning </w:t>
        </w:r>
      </w:hyperlink>
      <w:hyperlink r:id="rId91" w:anchor="_ftnref1">
        <w:r w:rsidRPr="00E66D49">
          <w:t xml:space="preserve">har </w:t>
        </w:r>
      </w:hyperlink>
      <w:hyperlink r:id="rId92" w:anchor="_ftnref1">
        <w:r w:rsidRPr="00E66D49">
          <w:t xml:space="preserve">fået </w:t>
        </w:r>
      </w:hyperlink>
      <w:hyperlink r:id="rId93" w:anchor="_ftnref1">
        <w:r w:rsidRPr="00E66D49">
          <w:t xml:space="preserve">flest </w:t>
        </w:r>
      </w:hyperlink>
      <w:hyperlink r:id="rId94" w:anchor="_ftnref1">
        <w:r w:rsidRPr="00E66D49">
          <w:t xml:space="preserve">stemmer, </w:t>
        </w:r>
      </w:hyperlink>
      <w:hyperlink r:id="rId95" w:anchor="_ftnref1">
        <w:r w:rsidRPr="00E66D49">
          <w:t>således</w:t>
        </w:r>
      </w:hyperlink>
      <w:hyperlink r:id="rId96" w:anchor="_ftnref1">
        <w:r w:rsidRPr="00E66D49">
          <w:t xml:space="preserve"> a</w:t>
        </w:r>
      </w:hyperlink>
      <w:hyperlink r:id="rId97" w:anchor="_ftnref1">
        <w:r w:rsidRPr="00E66D49">
          <w:t xml:space="preserve">t </w:t>
        </w:r>
      </w:hyperlink>
      <w:hyperlink r:id="rId98" w:anchor="_ftnref1">
        <w:r w:rsidRPr="00E66D49">
          <w:t xml:space="preserve">det </w:t>
        </w:r>
      </w:hyperlink>
      <w:hyperlink r:id="rId99" w:anchor="_ftnref1">
        <w:r w:rsidRPr="00E66D49">
          <w:t>ved</w:t>
        </w:r>
      </w:hyperlink>
      <w:hyperlink r:id="rId100" w:anchor="_ftnref1">
        <w:r w:rsidRPr="00E66D49">
          <w:t xml:space="preserve"> </w:t>
        </w:r>
      </w:hyperlink>
      <w:hyperlink r:id="rId101" w:anchor="_ftnref1">
        <w:r w:rsidRPr="00E66D49">
          <w:t xml:space="preserve">stemmelighed </w:t>
        </w:r>
      </w:hyperlink>
      <w:hyperlink r:id="rId102" w:anchor="_ftnref1">
        <w:r w:rsidRPr="00E66D49">
          <w:t xml:space="preserve">afgøres </w:t>
        </w:r>
      </w:hyperlink>
      <w:hyperlink r:id="rId103" w:anchor="_ftnref1">
        <w:r w:rsidRPr="00E66D49">
          <w:t xml:space="preserve">ved </w:t>
        </w:r>
      </w:hyperlink>
      <w:hyperlink r:id="rId104" w:anchor="_ftnref1">
        <w:r w:rsidRPr="00E66D49">
          <w:t xml:space="preserve">lodtrækning, </w:t>
        </w:r>
      </w:hyperlink>
      <w:hyperlink r:id="rId105" w:anchor="_ftnref1">
        <w:r w:rsidRPr="00E66D49">
          <w:t xml:space="preserve">hvilke </w:t>
        </w:r>
      </w:hyperlink>
      <w:hyperlink r:id="rId106" w:anchor="_ftnref1">
        <w:r w:rsidRPr="00E66D49">
          <w:t>to</w:t>
        </w:r>
      </w:hyperlink>
      <w:hyperlink r:id="rId107" w:anchor="_ftnref1">
        <w:r w:rsidRPr="00E66D49">
          <w:t xml:space="preserve"> d</w:t>
        </w:r>
      </w:hyperlink>
      <w:hyperlink r:id="rId108" w:anchor="_ftnref1">
        <w:r w:rsidRPr="00E66D49">
          <w:t>er</w:t>
        </w:r>
      </w:hyperlink>
      <w:hyperlink r:id="rId109" w:anchor="_ftnref1">
        <w:r w:rsidRPr="00E66D49">
          <w:t xml:space="preserve"> v</w:t>
        </w:r>
      </w:hyperlink>
      <w:hyperlink r:id="rId110" w:anchor="_ftnref1">
        <w:r w:rsidRPr="00E66D49">
          <w:t xml:space="preserve">ed </w:t>
        </w:r>
      </w:hyperlink>
      <w:hyperlink r:id="rId111" w:anchor="_ftnref1">
        <w:r w:rsidRPr="00E66D49">
          <w:t>det</w:t>
        </w:r>
      </w:hyperlink>
      <w:hyperlink r:id="rId112" w:anchor="_ftnref1">
        <w:r w:rsidRPr="00E66D49">
          <w:t xml:space="preserve"> b</w:t>
        </w:r>
      </w:hyperlink>
      <w:hyperlink r:id="rId113" w:anchor="_ftnref1">
        <w:r w:rsidRPr="00E66D49">
          <w:t>undne</w:t>
        </w:r>
      </w:hyperlink>
      <w:hyperlink r:id="rId114" w:anchor="_ftnref1">
        <w:r w:rsidRPr="00E66D49">
          <w:t xml:space="preserve"> v</w:t>
        </w:r>
      </w:hyperlink>
      <w:hyperlink r:id="rId115" w:anchor="_ftnref1">
        <w:r w:rsidRPr="00E66D49">
          <w:t xml:space="preserve">alg </w:t>
        </w:r>
      </w:hyperlink>
      <w:hyperlink r:id="rId116" w:anchor="_ftnref1">
        <w:r w:rsidRPr="00E66D49">
          <w:t xml:space="preserve">(3. </w:t>
        </w:r>
      </w:hyperlink>
      <w:hyperlink r:id="rId117" w:anchor="_ftnref1">
        <w:r w:rsidRPr="00E66D49">
          <w:t xml:space="preserve">afstemning) </w:t>
        </w:r>
      </w:hyperlink>
      <w:hyperlink r:id="rId118" w:anchor="_ftnref1">
        <w:r w:rsidRPr="00E66D49">
          <w:t xml:space="preserve">skal </w:t>
        </w:r>
      </w:hyperlink>
      <w:hyperlink r:id="rId119" w:anchor="_ftnref1">
        <w:r w:rsidRPr="00E66D49">
          <w:t>stemmes</w:t>
        </w:r>
      </w:hyperlink>
      <w:hyperlink r:id="rId120" w:anchor="_ftnref1">
        <w:r w:rsidRPr="00E66D49">
          <w:t xml:space="preserve"> p</w:t>
        </w:r>
      </w:hyperlink>
      <w:hyperlink r:id="rId121" w:anchor="_ftnref1">
        <w:r w:rsidRPr="00E66D49">
          <w:t>å.</w:t>
        </w:r>
      </w:hyperlink>
      <w:hyperlink r:id="rId122" w:anchor="_ftnref1">
        <w:r w:rsidRPr="00E66D49">
          <w:t xml:space="preserve"> </w:t>
        </w:r>
      </w:hyperlink>
      <w:hyperlink r:id="rId123" w:anchor="_ftnref1">
        <w:r w:rsidRPr="00E66D49">
          <w:t xml:space="preserve">Står </w:t>
        </w:r>
      </w:hyperlink>
      <w:hyperlink r:id="rId124" w:anchor="_ftnref1">
        <w:r w:rsidRPr="00E66D49">
          <w:t>stemmerne</w:t>
        </w:r>
      </w:hyperlink>
      <w:hyperlink r:id="rId125" w:anchor="_ftnref1">
        <w:r w:rsidRPr="00E66D49">
          <w:t xml:space="preserve"> l</w:t>
        </w:r>
      </w:hyperlink>
      <w:hyperlink r:id="rId126" w:anchor="_ftnref1">
        <w:r w:rsidRPr="00E66D49">
          <w:t>ige</w:t>
        </w:r>
      </w:hyperlink>
      <w:hyperlink r:id="rId127" w:anchor="_ftnref1">
        <w:r w:rsidRPr="00E66D49">
          <w:t xml:space="preserve"> v</w:t>
        </w:r>
      </w:hyperlink>
      <w:hyperlink r:id="rId128" w:anchor="_ftnref1">
        <w:r w:rsidRPr="00E66D49">
          <w:t xml:space="preserve">ed </w:t>
        </w:r>
      </w:hyperlink>
      <w:hyperlink r:id="rId129" w:anchor="_ftnref1">
        <w:r w:rsidRPr="00E66D49">
          <w:t xml:space="preserve">3. </w:t>
        </w:r>
      </w:hyperlink>
      <w:hyperlink r:id="rId130" w:anchor="_ftnref1">
        <w:r w:rsidRPr="00E66D49">
          <w:t xml:space="preserve">afstemning, </w:t>
        </w:r>
      </w:hyperlink>
      <w:hyperlink r:id="rId131" w:anchor="_ftnref1">
        <w:r w:rsidRPr="00E66D49">
          <w:t xml:space="preserve">træffes </w:t>
        </w:r>
      </w:hyperlink>
      <w:hyperlink r:id="rId132" w:anchor="_ftnref1">
        <w:r w:rsidRPr="00E66D49">
          <w:t xml:space="preserve">afgørelsen </w:t>
        </w:r>
      </w:hyperlink>
      <w:hyperlink r:id="rId133" w:anchor="_ftnref1">
        <w:r w:rsidRPr="00E66D49">
          <w:t>ved</w:t>
        </w:r>
      </w:hyperlink>
      <w:hyperlink r:id="rId134" w:anchor="_ftnref1">
        <w:r w:rsidRPr="00E66D49">
          <w:t xml:space="preserve"> l</w:t>
        </w:r>
      </w:hyperlink>
      <w:hyperlink r:id="rId135" w:anchor="_ftnref1">
        <w:r w:rsidRPr="00E66D49">
          <w:t>odtrækning.</w:t>
        </w:r>
      </w:hyperlink>
      <w:hyperlink r:id="rId136" w:anchor="_ftnref1">
        <w:r w:rsidRPr="00E66D49">
          <w:t xml:space="preserve"> </w:t>
        </w:r>
      </w:hyperlink>
      <w:hyperlink r:id="rId137" w:anchor="_ftnref1">
        <w:r w:rsidRPr="00E66D49">
          <w:t xml:space="preserve"> </w:t>
        </w:r>
      </w:hyperlink>
      <w:hyperlink r:id="rId138" w:anchor="_ftn1">
        <w:r w:rsidRPr="00E66D49">
          <w:t xml:space="preserve"> </w:t>
        </w:r>
      </w:hyperlink>
    </w:p>
    <w:p w14:paraId="07DD66E2" w14:textId="77777777" w:rsidR="00E7382F" w:rsidRPr="00A747DE" w:rsidRDefault="00E7382F" w:rsidP="00E7382F">
      <w:pPr>
        <w:pStyle w:val="Overskrift2"/>
      </w:pPr>
      <w:bookmarkStart w:id="7" w:name="_Toc130201983"/>
      <w:r w:rsidRPr="00A747DE">
        <w:t>§</w:t>
      </w:r>
      <w:r w:rsidR="00A747DE" w:rsidRPr="00A747DE">
        <w:t xml:space="preserve"> </w:t>
      </w:r>
      <w:r w:rsidRPr="00A747DE">
        <w:t>5. Skolebestyrelsesmødernes afvikling</w:t>
      </w:r>
      <w:bookmarkEnd w:id="7"/>
    </w:p>
    <w:p w14:paraId="53C09B15" w14:textId="77777777" w:rsidR="00E7382F" w:rsidRDefault="00E7382F" w:rsidP="00E7382F">
      <w:pPr>
        <w:spacing w:after="120"/>
        <w:ind w:left="-6" w:right="595"/>
        <w:rPr>
          <w:b/>
        </w:rPr>
      </w:pPr>
      <w:r w:rsidRPr="00E66D49">
        <w:t>Skolebestyrelsen holder møde, når det ønskes af formanden eller når en tredjedel af bestyrelsens medlemmer ønsker det med angivelse af punkter til dagsordenen.</w:t>
      </w:r>
    </w:p>
    <w:p w14:paraId="1F0A4A33" w14:textId="77777777" w:rsidR="00E7382F" w:rsidRDefault="00E7382F" w:rsidP="00E7382F">
      <w:pPr>
        <w:spacing w:after="120"/>
        <w:ind w:left="-6" w:right="595"/>
        <w:rPr>
          <w:b/>
        </w:rPr>
      </w:pPr>
      <w:r w:rsidRPr="00E66D49">
        <w:t>Stk. 2.  Formanden fastsætter tid og sted for møderne.</w:t>
      </w:r>
    </w:p>
    <w:p w14:paraId="68CD4AA3" w14:textId="77777777" w:rsidR="00E7382F" w:rsidRDefault="00E7382F" w:rsidP="00E7382F">
      <w:pPr>
        <w:spacing w:after="120"/>
        <w:ind w:left="-6" w:right="595"/>
        <w:rPr>
          <w:b/>
        </w:rPr>
      </w:pPr>
      <w:r>
        <w:t xml:space="preserve">Stk 3 </w:t>
      </w:r>
      <w:r w:rsidRPr="00E66D49">
        <w:t xml:space="preserve">Skolebestyrelsens møder holdes for lukkede døre. </w:t>
      </w:r>
    </w:p>
    <w:p w14:paraId="26B52D54" w14:textId="77777777" w:rsidR="00E7382F" w:rsidRDefault="00E7382F" w:rsidP="00E7382F">
      <w:pPr>
        <w:spacing w:after="120"/>
        <w:ind w:left="-6" w:right="595"/>
        <w:rPr>
          <w:b/>
        </w:rPr>
      </w:pPr>
      <w:r w:rsidRPr="00E66D49">
        <w:t xml:space="preserve">Stk. </w:t>
      </w:r>
      <w:r>
        <w:t>4</w:t>
      </w:r>
      <w:r w:rsidRPr="00E66D49">
        <w:t>. Skolebestyrelsen kan indbyde andre til at deltage i møderne, når særlige forhold taler derfo</w:t>
      </w:r>
      <w:r>
        <w:t>r.</w:t>
      </w:r>
    </w:p>
    <w:p w14:paraId="0F98A864" w14:textId="77777777" w:rsidR="00E7382F" w:rsidRDefault="00E7382F" w:rsidP="00E7382F">
      <w:pPr>
        <w:spacing w:after="120"/>
        <w:ind w:left="-5" w:right="594"/>
        <w:rPr>
          <w:b/>
        </w:rPr>
      </w:pPr>
      <w:r w:rsidRPr="00A747DE">
        <w:rPr>
          <w:bCs/>
        </w:rPr>
        <w:t>Stk. 5</w:t>
      </w:r>
      <w:r w:rsidR="00A747DE">
        <w:rPr>
          <w:bCs/>
        </w:rPr>
        <w:t>.</w:t>
      </w:r>
      <w:r w:rsidRPr="00CD7BE3">
        <w:rPr>
          <w:b/>
          <w:color w:val="FF0000"/>
        </w:rPr>
        <w:t xml:space="preserve"> </w:t>
      </w:r>
      <w:r w:rsidRPr="00E66D49">
        <w:t>Formanden indkalder til møde med mindst 14 dages varsel.</w:t>
      </w:r>
    </w:p>
    <w:p w14:paraId="6E80B2A2" w14:textId="77777777" w:rsidR="00E7382F" w:rsidRDefault="00E7382F" w:rsidP="00E7382F">
      <w:pPr>
        <w:spacing w:after="120"/>
        <w:ind w:left="-5" w:right="594"/>
        <w:rPr>
          <w:b/>
        </w:rPr>
      </w:pPr>
      <w:r w:rsidRPr="00E66D49">
        <w:t>Stk.</w:t>
      </w:r>
      <w:r>
        <w:t xml:space="preserve"> </w:t>
      </w:r>
      <w:r w:rsidRPr="00A747DE">
        <w:t>6.</w:t>
      </w:r>
      <w:r w:rsidRPr="00E66D49">
        <w:t xml:space="preserve"> Formanden udarbejder en dagsorden for møderne, som sendes til medlemmerne senest 4 hverdage inden mødet</w:t>
      </w:r>
      <w:r>
        <w:t xml:space="preserve"> sammen med eventuelle bilag. </w:t>
      </w:r>
      <w:r w:rsidRPr="00E66D49">
        <w:t xml:space="preserve">Såfremt et medlem ønsker et punkt optaget på dagsordenen, skal det meddeles formanden senest </w:t>
      </w:r>
      <w:r w:rsidRPr="00A747DE">
        <w:t>10 hverdage</w:t>
      </w:r>
      <w:r w:rsidRPr="00E66D49">
        <w:t xml:space="preserve"> før mødet afholdes.</w:t>
      </w:r>
    </w:p>
    <w:p w14:paraId="5A51D46E" w14:textId="77777777" w:rsidR="00E7382F" w:rsidRPr="00CD7BE3" w:rsidRDefault="00E7382F" w:rsidP="00E7382F">
      <w:pPr>
        <w:spacing w:after="120"/>
        <w:ind w:left="-5" w:right="594"/>
        <w:rPr>
          <w:b/>
        </w:rPr>
      </w:pPr>
      <w:r w:rsidRPr="00E66D49">
        <w:t>Stk.</w:t>
      </w:r>
      <w:r>
        <w:t xml:space="preserve"> 7</w:t>
      </w:r>
      <w:r w:rsidRPr="00E66D49">
        <w:t>. I særlige tilfælde kan formanden indkalde til møde med kortere varsel. Når mødet indkaldes, skal formanden så vidt muligt forinden underrette medlemmerne om de sager, der skal behandles på mødet.</w:t>
      </w:r>
    </w:p>
    <w:p w14:paraId="104F693D" w14:textId="77777777" w:rsidR="00E7382F" w:rsidRPr="00A747DE" w:rsidRDefault="00E7382F" w:rsidP="00E7382F">
      <w:pPr>
        <w:pStyle w:val="Overskrift2"/>
        <w:rPr>
          <w:rStyle w:val="Overskrift2Tegn"/>
          <w:b/>
          <w:bCs/>
          <w:caps/>
        </w:rPr>
      </w:pPr>
      <w:bookmarkStart w:id="8" w:name="_Toc130201984"/>
      <w:r w:rsidRPr="00A747DE">
        <w:rPr>
          <w:rStyle w:val="Overskrift2Tegn"/>
          <w:b/>
          <w:bCs/>
          <w:caps/>
        </w:rPr>
        <w:t>§ 6. Skolebestyrelsens beslutningsdygtighed</w:t>
      </w:r>
      <w:bookmarkEnd w:id="8"/>
    </w:p>
    <w:p w14:paraId="51850481" w14:textId="77777777" w:rsidR="00E7382F" w:rsidRPr="00F96F7C" w:rsidRDefault="00E7382F" w:rsidP="00E7382F">
      <w:pPr>
        <w:spacing w:after="120"/>
        <w:ind w:left="-5"/>
        <w:rPr>
          <w:b/>
          <w:bCs/>
          <w:color w:val="FF0000"/>
        </w:rPr>
      </w:pPr>
      <w:r w:rsidRPr="00F96F7C">
        <w:t>S</w:t>
      </w:r>
      <w:r w:rsidRPr="00E66D49">
        <w:t>kolebestyrelsen er beslutningsdygtig, når mere end halvdelen af de stemmeberettigede medlemmer er til stede.</w:t>
      </w:r>
    </w:p>
    <w:p w14:paraId="770A9D4E" w14:textId="77777777" w:rsidR="00E7382F" w:rsidRPr="004F44C0" w:rsidRDefault="00E7382F" w:rsidP="00E7382F">
      <w:pPr>
        <w:spacing w:after="120"/>
        <w:ind w:left="-5"/>
        <w:jc w:val="both"/>
        <w:rPr>
          <w:b/>
          <w:strike/>
        </w:rPr>
      </w:pPr>
      <w:r w:rsidRPr="004F44C0">
        <w:rPr>
          <w:bCs/>
        </w:rPr>
        <w:t xml:space="preserve">Stk. 2. </w:t>
      </w:r>
      <w:r w:rsidRPr="004F44C0">
        <w:t>Medlemmerne kan kun deltage i bestyrelsens afstemninger, når de er personligt til stede under disse.</w:t>
      </w:r>
    </w:p>
    <w:p w14:paraId="6D41AE5F" w14:textId="77777777" w:rsidR="00E7382F" w:rsidRPr="004F44C0" w:rsidRDefault="00E7382F" w:rsidP="00E7382F">
      <w:pPr>
        <w:spacing w:after="120"/>
        <w:ind w:left="-5"/>
        <w:jc w:val="both"/>
      </w:pPr>
      <w:r w:rsidRPr="004F44C0">
        <w:rPr>
          <w:bCs/>
        </w:rPr>
        <w:t>Stk. 3.</w:t>
      </w:r>
      <w:r w:rsidRPr="004F44C0">
        <w:rPr>
          <w:b/>
        </w:rPr>
        <w:t xml:space="preserve"> </w:t>
      </w:r>
      <w:r w:rsidRPr="004F44C0">
        <w:t>Alle beslutninger træffes ved simpelt stemmeflertal.</w:t>
      </w:r>
    </w:p>
    <w:p w14:paraId="0BCB683A" w14:textId="77777777" w:rsidR="00E7382F" w:rsidRDefault="00E7382F" w:rsidP="00E7382F">
      <w:pPr>
        <w:spacing w:after="120"/>
        <w:ind w:left="-5"/>
        <w:jc w:val="both"/>
        <w:rPr>
          <w:b/>
        </w:rPr>
      </w:pPr>
      <w:r w:rsidRPr="00E66D49">
        <w:t>Stk.</w:t>
      </w:r>
      <w:r w:rsidR="004F44C0">
        <w:t xml:space="preserve"> </w:t>
      </w:r>
      <w:r w:rsidRPr="004F44C0">
        <w:t>4</w:t>
      </w:r>
      <w:r w:rsidRPr="00E66D49">
        <w:t>. Ved stemmelighed er formandens stemme udslagsgivende.</w:t>
      </w:r>
      <w:r>
        <w:t xml:space="preserve"> </w:t>
      </w:r>
      <w:r w:rsidRPr="00E66D49">
        <w:t>Samtlige medlemmer af skolebestyrelsen har stemmere</w:t>
      </w:r>
      <w:r>
        <w:t>t.</w:t>
      </w:r>
    </w:p>
    <w:p w14:paraId="156A3A56" w14:textId="77777777" w:rsidR="00E7382F" w:rsidRPr="004F44C0" w:rsidRDefault="00E7382F" w:rsidP="00E7382F">
      <w:pPr>
        <w:pStyle w:val="Overskrift2"/>
        <w:rPr>
          <w:rStyle w:val="Overskrift2Tegn"/>
          <w:b/>
          <w:bCs/>
          <w:caps/>
        </w:rPr>
      </w:pPr>
      <w:bookmarkStart w:id="9" w:name="_Toc130201985"/>
      <w:r w:rsidRPr="004F44C0">
        <w:rPr>
          <w:rStyle w:val="Overskrift2Tegn"/>
          <w:b/>
          <w:bCs/>
          <w:caps/>
        </w:rPr>
        <w:t>§ 7. Udtrædelse af skolebestyrelsen</w:t>
      </w:r>
      <w:bookmarkEnd w:id="9"/>
    </w:p>
    <w:p w14:paraId="274CB0BD" w14:textId="77777777" w:rsidR="00E7382F" w:rsidRPr="004F44C0" w:rsidRDefault="00E7382F" w:rsidP="00D41207">
      <w:pPr>
        <w:ind w:left="-6"/>
      </w:pPr>
      <w:r w:rsidRPr="004F44C0">
        <w:t>Hvis et medlem udtræder af skolebestyrelsen, indtræder en stedfortræder for resten af valgperioden</w:t>
      </w:r>
      <w:r w:rsidR="00D41207" w:rsidRPr="004F44C0">
        <w:t>, efter forudgående orientering til skolens leder</w:t>
      </w:r>
      <w:r w:rsidRPr="004F44C0">
        <w:t>.</w:t>
      </w:r>
    </w:p>
    <w:p w14:paraId="4424FEAE" w14:textId="77777777" w:rsidR="00E7382F" w:rsidRDefault="00E7382F" w:rsidP="00E7382F">
      <w:pPr>
        <w:ind w:left="-6"/>
      </w:pPr>
    </w:p>
    <w:p w14:paraId="5A4B1FA4" w14:textId="77777777" w:rsidR="00E7382F" w:rsidRPr="004F44C0" w:rsidRDefault="00E7382F" w:rsidP="004F44C0">
      <w:pPr>
        <w:pStyle w:val="Overskrift2"/>
      </w:pPr>
      <w:bookmarkStart w:id="10" w:name="_Toc130201986"/>
      <w:r w:rsidRPr="004F44C0">
        <w:t>§ 8. R</w:t>
      </w:r>
      <w:r w:rsidR="005E44A9" w:rsidRPr="004F44C0">
        <w:t>e</w:t>
      </w:r>
      <w:r w:rsidRPr="004F44C0">
        <w:t>ferat</w:t>
      </w:r>
      <w:bookmarkEnd w:id="10"/>
    </w:p>
    <w:p w14:paraId="0F09CCE5" w14:textId="77777777" w:rsidR="00E7382F" w:rsidRPr="004F44C0" w:rsidRDefault="00E7382F" w:rsidP="00E7382F">
      <w:pPr>
        <w:spacing w:after="120"/>
        <w:ind w:left="-6"/>
      </w:pPr>
      <w:r w:rsidRPr="004F44C0">
        <w:t xml:space="preserve">Der føres et referat over bestyrelsens beslutninger. </w:t>
      </w:r>
      <w:r w:rsidR="004F44C0" w:rsidRPr="004F44C0">
        <w:t>I r</w:t>
      </w:r>
      <w:r w:rsidRPr="004F44C0">
        <w:t>eferatet anføres for hvert møde, hvilke personer, der har været til stede. Referatet godkendes efter hvert møde af de medlemmer, der har deltaget i mødet.</w:t>
      </w:r>
    </w:p>
    <w:p w14:paraId="06061967" w14:textId="77777777" w:rsidR="00E7382F" w:rsidRPr="004F44C0" w:rsidRDefault="00E7382F" w:rsidP="00E7382F">
      <w:pPr>
        <w:spacing w:after="120"/>
        <w:ind w:left="-6"/>
      </w:pPr>
      <w:r w:rsidRPr="004F44C0">
        <w:t>Stk. 2. Ethvert medlem kan forlange afvigende opfattelser tilført referatet og medsendt bestyrelsens udtalelser og beslutninger.</w:t>
      </w:r>
      <w:r w:rsidR="00824F1C">
        <w:t xml:space="preserve"> </w:t>
      </w:r>
      <w:r w:rsidR="00824F1C" w:rsidRPr="00B93065">
        <w:t xml:space="preserve">Dette skal senest ske 5 dage efter mødet. </w:t>
      </w:r>
    </w:p>
    <w:p w14:paraId="33093E57" w14:textId="77777777" w:rsidR="00E7382F" w:rsidRDefault="00E7382F" w:rsidP="00E7382F">
      <w:pPr>
        <w:spacing w:after="120"/>
        <w:ind w:left="-6"/>
      </w:pPr>
      <w:r w:rsidRPr="00E66D49">
        <w:t xml:space="preserve">Stk. 3. Skolens leder eller dennes stedfortræder fører under møderne bestyrelsens </w:t>
      </w:r>
      <w:r w:rsidRPr="004F44C0">
        <w:t>referat.</w:t>
      </w:r>
      <w:r w:rsidRPr="00E66D49">
        <w:t xml:space="preserve"> Skolens leder vil i forbindelse med spørgsmål om beslutningernes legalitet kunne tilføje </w:t>
      </w:r>
      <w:r w:rsidRPr="004F44C0">
        <w:t>referatet</w:t>
      </w:r>
      <w:r w:rsidRPr="00E66D49">
        <w:t xml:space="preserve"> sin opfattelse. </w:t>
      </w:r>
    </w:p>
    <w:p w14:paraId="04A952BF" w14:textId="77777777" w:rsidR="00E7382F" w:rsidRPr="00E66D49" w:rsidRDefault="00E7382F" w:rsidP="00E7382F">
      <w:pPr>
        <w:spacing w:after="120"/>
        <w:ind w:left="-6"/>
      </w:pPr>
      <w:r w:rsidRPr="00E66D49">
        <w:t xml:space="preserve">Stk. 4. Dagsordenen og </w:t>
      </w:r>
      <w:r w:rsidRPr="004F44C0">
        <w:t>referatet e</w:t>
      </w:r>
      <w:r w:rsidRPr="00E66D49">
        <w:t>r med de begrænsninger, der følger af lovgivningens regler om tavshedspligt, tilgængelig for kommunens borgere, og offentliggøres på skolens hjemmeside senest 8 dage efter mødet.</w:t>
      </w:r>
    </w:p>
    <w:p w14:paraId="6ED81345" w14:textId="77777777" w:rsidR="00E7382F" w:rsidRPr="0032333C" w:rsidRDefault="00E7382F" w:rsidP="00E7382F">
      <w:pPr>
        <w:pStyle w:val="Overskrift2"/>
      </w:pPr>
      <w:bookmarkStart w:id="11" w:name="_Toc130201987"/>
      <w:r w:rsidRPr="0032333C">
        <w:t>§ 9. Skolebestyrelsens arbejde</w:t>
      </w:r>
      <w:bookmarkEnd w:id="11"/>
    </w:p>
    <w:p w14:paraId="72682C82" w14:textId="77777777" w:rsidR="00E7382F" w:rsidRPr="00B93065" w:rsidRDefault="00E7382F" w:rsidP="00E7382F">
      <w:pPr>
        <w:spacing w:after="220"/>
        <w:ind w:left="-5"/>
        <w:rPr>
          <w:b/>
        </w:rPr>
      </w:pPr>
      <w:r w:rsidRPr="00E66D49">
        <w:t xml:space="preserve">Skolebestyrelsen afgiver en årlig beretning, som offentliggøres på </w:t>
      </w:r>
      <w:r w:rsidRPr="0032333C">
        <w:t>AULA</w:t>
      </w:r>
      <w:r w:rsidR="00824F1C">
        <w:t xml:space="preserve"> </w:t>
      </w:r>
      <w:r w:rsidR="00824F1C" w:rsidRPr="00B93065">
        <w:t>og på skolens hjemmeside</w:t>
      </w:r>
      <w:r w:rsidRPr="00B93065">
        <w:t>.</w:t>
      </w:r>
    </w:p>
    <w:p w14:paraId="21806D8A" w14:textId="77777777" w:rsidR="00E7382F" w:rsidRPr="00555E7E" w:rsidRDefault="00E7382F" w:rsidP="00E7382F">
      <w:pPr>
        <w:spacing w:after="232"/>
        <w:ind w:left="-5"/>
      </w:pPr>
      <w:r w:rsidRPr="00E66D49">
        <w:t>Stk. 2. Skolebestyrelsen indkalder mindst en gang årligt forældrene til et fælles møde til drøftelse af skole</w:t>
      </w:r>
      <w:r w:rsidRPr="00555E7E">
        <w:t xml:space="preserve">ns virksomhed. På et sådant møde afgives årsberetningen. </w:t>
      </w:r>
    </w:p>
    <w:p w14:paraId="56F719C7" w14:textId="77777777" w:rsidR="00E7382F" w:rsidRPr="00555E7E" w:rsidRDefault="00555E7E" w:rsidP="00E7382F">
      <w:pPr>
        <w:ind w:left="-5"/>
      </w:pPr>
      <w:r w:rsidRPr="00555E7E">
        <w:t xml:space="preserve">Stk. 3. </w:t>
      </w:r>
      <w:r w:rsidR="00E7382F" w:rsidRPr="00555E7E">
        <w:t xml:space="preserve">Skolebestyrelsen kan selv fastsætte sin forretningsorden.    </w:t>
      </w:r>
    </w:p>
    <w:p w14:paraId="60A4CE8B" w14:textId="77777777" w:rsidR="00E7382F" w:rsidRPr="00555E7E" w:rsidRDefault="00E7382F" w:rsidP="00E7382F">
      <w:pPr>
        <w:ind w:left="-5"/>
      </w:pPr>
      <w:r w:rsidRPr="00555E7E">
        <w:t xml:space="preserve"> </w:t>
      </w:r>
    </w:p>
    <w:p w14:paraId="2D948FE0" w14:textId="77777777" w:rsidR="00E7382F" w:rsidRDefault="00555E7E" w:rsidP="00E7382F">
      <w:pPr>
        <w:spacing w:after="52"/>
        <w:ind w:left="-5"/>
      </w:pPr>
      <w:r w:rsidRPr="00555E7E">
        <w:t xml:space="preserve">Stk. 4. </w:t>
      </w:r>
      <w:r w:rsidR="00E7382F" w:rsidRPr="00E66D49">
        <w:t>Skolebestyrelsen udøver sin virksomhed inden for de mål og rammer, der er fastsat af kommunalbestyrelsen.</w:t>
      </w:r>
    </w:p>
    <w:p w14:paraId="37605500" w14:textId="77777777" w:rsidR="00555E7E" w:rsidRDefault="00555E7E" w:rsidP="00E7382F">
      <w:pPr>
        <w:spacing w:after="52"/>
        <w:ind w:left="-5"/>
      </w:pPr>
    </w:p>
    <w:p w14:paraId="05A9A590" w14:textId="77777777" w:rsidR="00E7382F" w:rsidRPr="00E66D49" w:rsidRDefault="00E7382F" w:rsidP="00E7382F">
      <w:pPr>
        <w:spacing w:after="52"/>
        <w:ind w:left="-5"/>
      </w:pPr>
      <w:r w:rsidRPr="00E66D49">
        <w:t xml:space="preserve">Stk. </w:t>
      </w:r>
      <w:r w:rsidR="00555E7E">
        <w:t>5</w:t>
      </w:r>
      <w:r w:rsidRPr="00E66D49">
        <w:t xml:space="preserve">. Kommunalbestyrelsen delegerer sine beføjelser i henhold til lov om folkeskolen til skolebestyrelserne bortset fra: </w:t>
      </w:r>
    </w:p>
    <w:p w14:paraId="58414081" w14:textId="77777777" w:rsidR="00E7382F" w:rsidRDefault="00E7382F" w:rsidP="00E7382F">
      <w:pPr>
        <w:numPr>
          <w:ilvl w:val="0"/>
          <w:numId w:val="7"/>
        </w:numPr>
        <w:spacing w:after="111" w:line="250" w:lineRule="auto"/>
      </w:pPr>
      <w:r>
        <w:t>Bevillingskompetencen.</w:t>
      </w:r>
    </w:p>
    <w:p w14:paraId="5A5481BC" w14:textId="77777777" w:rsidR="00E7382F" w:rsidRDefault="00E7382F" w:rsidP="00E7382F">
      <w:pPr>
        <w:numPr>
          <w:ilvl w:val="0"/>
          <w:numId w:val="7"/>
        </w:numPr>
        <w:spacing w:after="111" w:line="250" w:lineRule="auto"/>
      </w:pPr>
      <w:r>
        <w:t>A</w:t>
      </w:r>
      <w:r w:rsidRPr="00E66D49">
        <w:t>rbejdsgiverkompetencen</w:t>
      </w:r>
      <w:r>
        <w:t>.</w:t>
      </w:r>
    </w:p>
    <w:p w14:paraId="7701E036" w14:textId="77777777" w:rsidR="0032333C" w:rsidRPr="00A07C43" w:rsidRDefault="0032333C" w:rsidP="0032333C">
      <w:pPr>
        <w:spacing w:after="111" w:line="250" w:lineRule="auto"/>
        <w:ind w:left="720"/>
      </w:pPr>
    </w:p>
    <w:p w14:paraId="1E036C6F" w14:textId="77777777" w:rsidR="00E7382F" w:rsidRPr="0032333C" w:rsidRDefault="0032333C" w:rsidP="0032333C">
      <w:pPr>
        <w:pStyle w:val="Overskrift2"/>
      </w:pPr>
      <w:r w:rsidRPr="0032333C">
        <w:t xml:space="preserve"> </w:t>
      </w:r>
      <w:bookmarkStart w:id="12" w:name="_Toc130201988"/>
      <w:r w:rsidR="00E7382F" w:rsidRPr="0032333C">
        <w:t>§ 1</w:t>
      </w:r>
      <w:r w:rsidR="00555E7E">
        <w:t>0</w:t>
      </w:r>
      <w:r w:rsidR="00E7382F" w:rsidRPr="0032333C">
        <w:t xml:space="preserve"> Elevråd</w:t>
      </w:r>
      <w:bookmarkEnd w:id="12"/>
    </w:p>
    <w:p w14:paraId="046398B3" w14:textId="77777777" w:rsidR="00E7382F" w:rsidRPr="00141658" w:rsidRDefault="00E7382F" w:rsidP="00E7382F">
      <w:pPr>
        <w:spacing w:after="220" w:line="250" w:lineRule="auto"/>
        <w:rPr>
          <w:color w:val="FF0000"/>
        </w:rPr>
      </w:pPr>
      <w:r w:rsidRPr="00E66D49">
        <w:t>Skolens elever danner et elevråd. På skoler med afdelingsstruktur har elever ved hver afdeling, som har 5. eller højere klassetrin, ret til at danne et afdelingselevråd</w:t>
      </w:r>
      <w:r w:rsidRPr="0032333C">
        <w:t>. Såfremt der er tilslutning fra elevrådene til at indgå i et samarbejde på tværs af skolerne, er dette muligt.</w:t>
      </w:r>
    </w:p>
    <w:p w14:paraId="7BE5AB3E" w14:textId="77777777" w:rsidR="00E7382F" w:rsidRPr="00555E7E" w:rsidRDefault="00E7382F" w:rsidP="00E7382F">
      <w:pPr>
        <w:pStyle w:val="Overskrift2"/>
      </w:pPr>
      <w:bookmarkStart w:id="13" w:name="_Toc130201989"/>
      <w:r w:rsidRPr="00555E7E">
        <w:t>§ 1</w:t>
      </w:r>
      <w:r w:rsidR="00555E7E" w:rsidRPr="00555E7E">
        <w:t>1</w:t>
      </w:r>
      <w:r w:rsidRPr="00555E7E">
        <w:t xml:space="preserve"> Dialogmøder</w:t>
      </w:r>
      <w:bookmarkEnd w:id="13"/>
    </w:p>
    <w:p w14:paraId="34E76DC6" w14:textId="77777777" w:rsidR="00E7382F" w:rsidRPr="0032333C" w:rsidRDefault="00E7382F" w:rsidP="00E7382F">
      <w:pPr>
        <w:spacing w:after="220" w:line="250" w:lineRule="auto"/>
      </w:pPr>
      <w:r w:rsidRPr="00E66D49">
        <w:t>For at styrke dialo</w:t>
      </w:r>
      <w:r w:rsidRPr="0032333C">
        <w:t>gen mellem skolerne og Børne- og Familieudvalget afholdes to årlige dialogmøder.</w:t>
      </w:r>
    </w:p>
    <w:p w14:paraId="2D6B0F56" w14:textId="77777777" w:rsidR="00E7382F" w:rsidRDefault="00E7382F" w:rsidP="00E7382F">
      <w:pPr>
        <w:spacing w:after="220" w:line="250" w:lineRule="auto"/>
      </w:pPr>
      <w:r w:rsidRPr="00DC54CA">
        <w:t>Stk. 2</w:t>
      </w:r>
      <w:r>
        <w:t>. Der afholdes ét fælles dialogmøde mellem udvalget og skolebestyrelser og ét møde mellem udvalget og hver skolebestyrelse.</w:t>
      </w:r>
    </w:p>
    <w:p w14:paraId="7F3817E0" w14:textId="77777777" w:rsidR="00E7382F" w:rsidRPr="00E66D49" w:rsidRDefault="00E7382F" w:rsidP="00E7382F">
      <w:pPr>
        <w:spacing w:after="220" w:line="250" w:lineRule="auto"/>
      </w:pPr>
      <w:r w:rsidRPr="00DC54CA">
        <w:t>Stk. 3</w:t>
      </w:r>
      <w:r w:rsidRPr="00E66D49">
        <w:t xml:space="preserve">. I </w:t>
      </w:r>
      <w:r>
        <w:t>dialog</w:t>
      </w:r>
      <w:r w:rsidRPr="00E66D49">
        <w:t>møderne deltager følgende:</w:t>
      </w:r>
    </w:p>
    <w:p w14:paraId="25F8F113" w14:textId="77777777" w:rsidR="00E7382F" w:rsidRPr="00E66D49" w:rsidRDefault="00E7382F" w:rsidP="00E7382F">
      <w:pPr>
        <w:pStyle w:val="Listeafsnit"/>
        <w:numPr>
          <w:ilvl w:val="0"/>
          <w:numId w:val="6"/>
        </w:numPr>
        <w:spacing w:after="8" w:line="250" w:lineRule="auto"/>
      </w:pPr>
      <w:r>
        <w:t>Skolebestyrelser (alle medlemmer).</w:t>
      </w:r>
    </w:p>
    <w:p w14:paraId="5A4533C0" w14:textId="77777777" w:rsidR="00E7382F" w:rsidRPr="0032333C" w:rsidRDefault="00E7382F" w:rsidP="00E7382F">
      <w:pPr>
        <w:pStyle w:val="Listeafsnit"/>
        <w:numPr>
          <w:ilvl w:val="0"/>
          <w:numId w:val="6"/>
        </w:numPr>
        <w:spacing w:after="8" w:line="250" w:lineRule="auto"/>
      </w:pPr>
      <w:r>
        <w:t>Skoleled</w:t>
      </w:r>
      <w:r w:rsidRPr="0032333C">
        <w:t>ere.</w:t>
      </w:r>
    </w:p>
    <w:p w14:paraId="2BDF4264" w14:textId="77777777" w:rsidR="00E7382F" w:rsidRPr="0032333C" w:rsidRDefault="00E7382F" w:rsidP="00E7382F">
      <w:pPr>
        <w:pStyle w:val="Listeafsnit"/>
        <w:numPr>
          <w:ilvl w:val="0"/>
          <w:numId w:val="6"/>
        </w:numPr>
        <w:spacing w:after="8" w:line="250" w:lineRule="auto"/>
      </w:pPr>
      <w:r w:rsidRPr="0032333C">
        <w:t>Børne- og Familieudvalget.</w:t>
      </w:r>
    </w:p>
    <w:p w14:paraId="2F02B08C" w14:textId="77777777" w:rsidR="00E7382F" w:rsidRPr="0032333C" w:rsidRDefault="00E7382F" w:rsidP="00E7382F">
      <w:pPr>
        <w:pStyle w:val="Listeafsnit"/>
        <w:numPr>
          <w:ilvl w:val="0"/>
          <w:numId w:val="6"/>
        </w:numPr>
        <w:spacing w:after="187" w:line="250" w:lineRule="auto"/>
        <w:rPr>
          <w:strike/>
        </w:rPr>
      </w:pPr>
      <w:r w:rsidRPr="0032333C">
        <w:t>Centerchef Dagtilbud og Skoler.</w:t>
      </w:r>
    </w:p>
    <w:p w14:paraId="153BC9DF" w14:textId="77777777" w:rsidR="00E7382F" w:rsidRPr="0032333C" w:rsidRDefault="00E7382F" w:rsidP="00E7382F">
      <w:pPr>
        <w:pStyle w:val="Listeafsnit"/>
        <w:numPr>
          <w:ilvl w:val="0"/>
          <w:numId w:val="6"/>
        </w:numPr>
        <w:spacing w:after="187" w:line="250" w:lineRule="auto"/>
      </w:pPr>
      <w:r w:rsidRPr="0032333C">
        <w:t>Direktør.</w:t>
      </w:r>
    </w:p>
    <w:p w14:paraId="31BC2FC7" w14:textId="77777777" w:rsidR="00E7382F" w:rsidRPr="0032333C" w:rsidRDefault="00E7382F" w:rsidP="00E7382F">
      <w:pPr>
        <w:pStyle w:val="Overskrift1"/>
      </w:pPr>
      <w:bookmarkStart w:id="14" w:name="_Toc130201990"/>
      <w:r w:rsidRPr="0032333C">
        <w:t>Delegerede beføjelser</w:t>
      </w:r>
      <w:bookmarkEnd w:id="14"/>
    </w:p>
    <w:p w14:paraId="1B81AEE0" w14:textId="77777777" w:rsidR="00E7382F" w:rsidRPr="0032333C" w:rsidRDefault="00E7382F" w:rsidP="00E7382F">
      <w:pPr>
        <w:pStyle w:val="Overskrift2"/>
      </w:pPr>
      <w:bookmarkStart w:id="15" w:name="_Toc130201991"/>
      <w:r w:rsidRPr="0032333C">
        <w:t>§ 12 Beføjelser delegeret til skolebestyrelser</w:t>
      </w:r>
      <w:bookmarkEnd w:id="15"/>
    </w:p>
    <w:p w14:paraId="591E8916" w14:textId="77777777" w:rsidR="00E7382F" w:rsidRPr="0032333C" w:rsidRDefault="00E7382F" w:rsidP="00E7382F">
      <w:pPr>
        <w:spacing w:line="259" w:lineRule="auto"/>
      </w:pPr>
      <w:r w:rsidRPr="0032333C">
        <w:t xml:space="preserve">                            </w:t>
      </w:r>
    </w:p>
    <w:p w14:paraId="037DF64D" w14:textId="77777777" w:rsidR="00E7382F" w:rsidRDefault="00555E7E" w:rsidP="00555E7E">
      <w:pPr>
        <w:spacing w:after="222" w:line="250" w:lineRule="auto"/>
      </w:pPr>
      <w:r>
        <w:t xml:space="preserve">Stk. 1. </w:t>
      </w:r>
      <w:r w:rsidR="00E7382F" w:rsidRPr="00E66D49">
        <w:t>Skolebestyrelsen kan kræve, at den enkelte elevs forældre sørger for elevens forplejning under ekskursioner, og at forældrene skal betale for elevernes forplejning under lejrskoler og skolerejser, og skolebestyrelsen træffer beslutning om dækning af øvrige udgifter til ekskursio</w:t>
      </w:r>
      <w:r w:rsidR="00E7382F">
        <w:t>ner, lejrskoler og skolerejser (folkeskoleloven, § 40, stk. 5).</w:t>
      </w:r>
    </w:p>
    <w:p w14:paraId="125E8B44" w14:textId="77777777" w:rsidR="00E7382F" w:rsidRDefault="00555E7E" w:rsidP="00555E7E">
      <w:pPr>
        <w:spacing w:after="222" w:line="250" w:lineRule="auto"/>
      </w:pPr>
      <w:r>
        <w:t xml:space="preserve">Stk. 2. </w:t>
      </w:r>
      <w:r w:rsidR="00E7382F" w:rsidRPr="008662A1">
        <w:t xml:space="preserve">for skolens samlede budgetramme og inden for de fælles kommunale retningslinjer træffer skolebestyrelsen beslutning </w:t>
      </w:r>
      <w:r w:rsidR="00E7382F">
        <w:t>om det Pædagogiske Læringscenter (§19, stk. 2)</w:t>
      </w:r>
      <w:r w:rsidR="00E7382F" w:rsidRPr="008662A1">
        <w:t xml:space="preserve">. </w:t>
      </w:r>
    </w:p>
    <w:p w14:paraId="50117862" w14:textId="77777777" w:rsidR="00E7382F" w:rsidRDefault="00555E7E" w:rsidP="00555E7E">
      <w:pPr>
        <w:spacing w:after="222" w:line="250" w:lineRule="auto"/>
      </w:pPr>
      <w:r>
        <w:t xml:space="preserve">Stk. 3. </w:t>
      </w:r>
      <w:r w:rsidR="00E7382F" w:rsidRPr="00E66D49">
        <w:t>Inden for skolens samlede budgetramme og inden for de fælles kommunale retningslinjer fastlægger skolebestyrelsen skolens udbud af valgfag under hensyn til gældende bestemmelser, herunder at der er udarbejdet en af kommuna</w:t>
      </w:r>
      <w:r w:rsidR="00E7382F">
        <w:t xml:space="preserve">lbestyrelsen godkendt læseplan (§10, stk. 3 og § </w:t>
      </w:r>
      <w:r w:rsidR="00E7382F" w:rsidRPr="00865C10">
        <w:t>44, stk. 2 og stk. 8).</w:t>
      </w:r>
    </w:p>
    <w:p w14:paraId="494428C9" w14:textId="77777777" w:rsidR="00E7382F" w:rsidRDefault="00555E7E" w:rsidP="00555E7E">
      <w:pPr>
        <w:spacing w:after="222" w:line="250" w:lineRule="auto"/>
      </w:pPr>
      <w:r>
        <w:t xml:space="preserve">Stk. 4. </w:t>
      </w:r>
      <w:r w:rsidR="00E7382F" w:rsidRPr="00865C10">
        <w:t>Kompetence til at beslutte</w:t>
      </w:r>
      <w:r w:rsidR="0032333C">
        <w:t xml:space="preserve">, </w:t>
      </w:r>
      <w:r w:rsidR="00E7382F" w:rsidRPr="00865C10">
        <w:t>om valgperiode skal være 2 år</w:t>
      </w:r>
      <w:r w:rsidR="0032333C">
        <w:t>,</w:t>
      </w:r>
      <w:r w:rsidR="00E7382F" w:rsidRPr="00865C10">
        <w:t xml:space="preserve"> for de forældrevalgte repræsentanter</w:t>
      </w:r>
      <w:r w:rsidR="0032333C" w:rsidRPr="0032333C">
        <w:t xml:space="preserve">, </w:t>
      </w:r>
      <w:r w:rsidR="00E7382F" w:rsidRPr="0032333C">
        <w:t>der måtte ønske dette</w:t>
      </w:r>
      <w:r w:rsidR="0032333C" w:rsidRPr="0032333C">
        <w:t>,</w:t>
      </w:r>
      <w:r w:rsidR="00E7382F" w:rsidRPr="0032333C">
        <w:t xml:space="preserve"> delegeres til skolebestyrelsen med efterfølgende orientering til Børne- og Familieudvalget. (§ 42, stk.12).</w:t>
      </w:r>
    </w:p>
    <w:p w14:paraId="56DD710C" w14:textId="77777777" w:rsidR="00E7382F" w:rsidRDefault="00E7382F" w:rsidP="00E7382F">
      <w:pPr>
        <w:pStyle w:val="Overskrift2"/>
        <w:numPr>
          <w:ilvl w:val="0"/>
          <w:numId w:val="0"/>
        </w:numPr>
        <w:ind w:left="576" w:hanging="576"/>
      </w:pPr>
    </w:p>
    <w:p w14:paraId="0846C4E3" w14:textId="77777777" w:rsidR="00E7382F" w:rsidRPr="0032333C" w:rsidRDefault="00E7382F" w:rsidP="00E7382F">
      <w:pPr>
        <w:pStyle w:val="Overskrift2"/>
      </w:pPr>
      <w:bookmarkStart w:id="16" w:name="_Toc130201992"/>
      <w:r w:rsidRPr="0032333C">
        <w:t>§ 13 Beføjelser delegeret til skoleledere</w:t>
      </w:r>
      <w:bookmarkEnd w:id="16"/>
    </w:p>
    <w:p w14:paraId="1DFBDEAE" w14:textId="77777777" w:rsidR="00E7382F" w:rsidRPr="0032333C" w:rsidRDefault="00E7382F" w:rsidP="00E7382F">
      <w:pPr>
        <w:spacing w:before="100" w:beforeAutospacing="1" w:after="192" w:line="240" w:lineRule="auto"/>
        <w:rPr>
          <w:rFonts w:ascii="Georgia" w:eastAsia="Times New Roman" w:hAnsi="Georgia" w:cs="Times New Roman"/>
          <w:sz w:val="25"/>
          <w:szCs w:val="25"/>
          <w:lang w:eastAsia="da-DK"/>
        </w:rPr>
      </w:pPr>
      <w:r w:rsidRPr="0032333C">
        <w:rPr>
          <w:rFonts w:cs="Arial"/>
        </w:rPr>
        <w:t xml:space="preserve">Skolens leder har den administrative og pædagogiske ledelse af skolen og er ansvarlig for skolens virksomhed over for skolebestyrelsen og kommunalbestyrelsen, jf. folkeskolelovens § 45. </w:t>
      </w:r>
    </w:p>
    <w:p w14:paraId="629A851D" w14:textId="77777777" w:rsidR="00E7382F" w:rsidRPr="0032333C" w:rsidRDefault="00E7382F" w:rsidP="00E7382F">
      <w:pPr>
        <w:widowControl w:val="0"/>
        <w:tabs>
          <w:tab w:val="left" w:pos="713"/>
        </w:tabs>
        <w:autoSpaceDE w:val="0"/>
        <w:autoSpaceDN w:val="0"/>
        <w:spacing w:line="240" w:lineRule="auto"/>
        <w:rPr>
          <w:rFonts w:cs="Arial"/>
        </w:rPr>
      </w:pPr>
      <w:r w:rsidRPr="0032333C">
        <w:rPr>
          <w:rFonts w:cs="Arial"/>
        </w:rPr>
        <w:t>I</w:t>
      </w:r>
      <w:r w:rsidRPr="0032333C">
        <w:rPr>
          <w:rFonts w:cs="Arial"/>
          <w:spacing w:val="-6"/>
        </w:rPr>
        <w:t xml:space="preserve"> </w:t>
      </w:r>
      <w:r w:rsidRPr="0032333C">
        <w:rPr>
          <w:rFonts w:cs="Arial"/>
        </w:rPr>
        <w:t>Vordingborg</w:t>
      </w:r>
      <w:r w:rsidRPr="0032333C">
        <w:rPr>
          <w:rFonts w:cs="Arial"/>
          <w:spacing w:val="-3"/>
        </w:rPr>
        <w:t xml:space="preserve"> </w:t>
      </w:r>
      <w:r w:rsidRPr="0032333C">
        <w:rPr>
          <w:rFonts w:cs="Arial"/>
        </w:rPr>
        <w:t>Kommune</w:t>
      </w:r>
      <w:r w:rsidRPr="0032333C">
        <w:rPr>
          <w:rFonts w:cs="Arial"/>
          <w:spacing w:val="-4"/>
        </w:rPr>
        <w:t xml:space="preserve"> </w:t>
      </w:r>
      <w:r w:rsidRPr="0032333C">
        <w:rPr>
          <w:rFonts w:cs="Arial"/>
        </w:rPr>
        <w:t>gives</w:t>
      </w:r>
      <w:r w:rsidRPr="0032333C">
        <w:rPr>
          <w:rFonts w:cs="Arial"/>
          <w:spacing w:val="-3"/>
        </w:rPr>
        <w:t xml:space="preserve"> </w:t>
      </w:r>
      <w:r w:rsidRPr="0032333C">
        <w:rPr>
          <w:rFonts w:cs="Arial"/>
        </w:rPr>
        <w:t>skolelederne</w:t>
      </w:r>
      <w:r w:rsidRPr="0032333C">
        <w:rPr>
          <w:rFonts w:cs="Arial"/>
          <w:spacing w:val="-3"/>
        </w:rPr>
        <w:t xml:space="preserve"> </w:t>
      </w:r>
      <w:r w:rsidRPr="0032333C">
        <w:rPr>
          <w:rFonts w:cs="Arial"/>
        </w:rPr>
        <w:t>kompetence</w:t>
      </w:r>
      <w:r w:rsidRPr="0032333C">
        <w:rPr>
          <w:rFonts w:cs="Arial"/>
          <w:spacing w:val="-4"/>
        </w:rPr>
        <w:t xml:space="preserve"> </w:t>
      </w:r>
      <w:r w:rsidRPr="0032333C">
        <w:rPr>
          <w:rFonts w:cs="Arial"/>
        </w:rPr>
        <w:t>til,</w:t>
      </w:r>
      <w:r w:rsidRPr="0032333C">
        <w:rPr>
          <w:rFonts w:cs="Arial"/>
          <w:spacing w:val="-3"/>
        </w:rPr>
        <w:t xml:space="preserve"> </w:t>
      </w:r>
      <w:r w:rsidRPr="0032333C">
        <w:rPr>
          <w:rFonts w:cs="Arial"/>
        </w:rPr>
        <w:t>inden</w:t>
      </w:r>
      <w:r w:rsidRPr="0032333C">
        <w:rPr>
          <w:rFonts w:cs="Arial"/>
          <w:spacing w:val="-3"/>
        </w:rPr>
        <w:t xml:space="preserve"> </w:t>
      </w:r>
      <w:r w:rsidRPr="0032333C">
        <w:rPr>
          <w:rFonts w:cs="Arial"/>
        </w:rPr>
        <w:t>for</w:t>
      </w:r>
      <w:r w:rsidRPr="0032333C">
        <w:rPr>
          <w:rFonts w:cs="Arial"/>
          <w:spacing w:val="-4"/>
        </w:rPr>
        <w:t xml:space="preserve"> </w:t>
      </w:r>
      <w:r w:rsidRPr="0032333C">
        <w:rPr>
          <w:rFonts w:cs="Arial"/>
        </w:rPr>
        <w:t>eget</w:t>
      </w:r>
      <w:r w:rsidRPr="0032333C">
        <w:rPr>
          <w:rFonts w:cs="Arial"/>
          <w:spacing w:val="-3"/>
        </w:rPr>
        <w:t xml:space="preserve"> </w:t>
      </w:r>
      <w:r w:rsidRPr="0032333C">
        <w:rPr>
          <w:rFonts w:cs="Arial"/>
        </w:rPr>
        <w:t>skoledistrikt</w:t>
      </w:r>
      <w:r w:rsidR="008A38B2">
        <w:rPr>
          <w:rFonts w:cs="Arial"/>
        </w:rPr>
        <w:t>:</w:t>
      </w:r>
    </w:p>
    <w:p w14:paraId="5CF18373" w14:textId="77777777" w:rsidR="008A38B2" w:rsidRDefault="008A38B2" w:rsidP="008A38B2">
      <w:pPr>
        <w:widowControl w:val="0"/>
        <w:tabs>
          <w:tab w:val="left" w:pos="1313"/>
        </w:tabs>
        <w:autoSpaceDE w:val="0"/>
        <w:autoSpaceDN w:val="0"/>
        <w:spacing w:line="240" w:lineRule="auto"/>
        <w:rPr>
          <w:rFonts w:cs="Arial"/>
        </w:rPr>
      </w:pPr>
    </w:p>
    <w:p w14:paraId="384CAB6B" w14:textId="557ED3DD" w:rsidR="00E7382F" w:rsidRPr="008A38B2" w:rsidRDefault="008A38B2" w:rsidP="008A38B2">
      <w:pPr>
        <w:widowControl w:val="0"/>
        <w:tabs>
          <w:tab w:val="left" w:pos="1313"/>
        </w:tabs>
        <w:autoSpaceDE w:val="0"/>
        <w:autoSpaceDN w:val="0"/>
        <w:spacing w:line="240" w:lineRule="auto"/>
        <w:rPr>
          <w:rFonts w:cs="Arial"/>
        </w:rPr>
      </w:pPr>
      <w:r>
        <w:rPr>
          <w:rFonts w:cs="Arial"/>
        </w:rPr>
        <w:t xml:space="preserve">Stk. </w:t>
      </w:r>
      <w:r w:rsidR="00940086">
        <w:rPr>
          <w:rFonts w:cs="Arial"/>
        </w:rPr>
        <w:t>1</w:t>
      </w:r>
      <w:r>
        <w:rPr>
          <w:rFonts w:cs="Arial"/>
        </w:rPr>
        <w:t>. At p</w:t>
      </w:r>
      <w:r w:rsidR="00E7382F" w:rsidRPr="008A38B2">
        <w:rPr>
          <w:rFonts w:cs="Arial"/>
        </w:rPr>
        <w:t>lanlægge</w:t>
      </w:r>
      <w:r w:rsidR="00E7382F" w:rsidRPr="008A38B2">
        <w:rPr>
          <w:rFonts w:cs="Arial"/>
          <w:spacing w:val="-7"/>
        </w:rPr>
        <w:t xml:space="preserve"> </w:t>
      </w:r>
      <w:r w:rsidR="00E7382F" w:rsidRPr="008A38B2">
        <w:rPr>
          <w:rFonts w:cs="Arial"/>
        </w:rPr>
        <w:t>klassestørrelser</w:t>
      </w:r>
      <w:r w:rsidR="00E7382F" w:rsidRPr="008A38B2">
        <w:rPr>
          <w:rFonts w:cs="Arial"/>
          <w:spacing w:val="-4"/>
        </w:rPr>
        <w:t xml:space="preserve"> </w:t>
      </w:r>
      <w:r w:rsidR="00E7382F" w:rsidRPr="008A38B2">
        <w:rPr>
          <w:rFonts w:cs="Arial"/>
        </w:rPr>
        <w:t>og</w:t>
      </w:r>
      <w:r w:rsidR="00E7382F" w:rsidRPr="008A38B2">
        <w:rPr>
          <w:rFonts w:cs="Arial"/>
          <w:spacing w:val="-4"/>
        </w:rPr>
        <w:t xml:space="preserve"> </w:t>
      </w:r>
      <w:r w:rsidR="00E7382F" w:rsidRPr="008A38B2">
        <w:rPr>
          <w:rFonts w:cs="Arial"/>
        </w:rPr>
        <w:t>klassernes</w:t>
      </w:r>
      <w:r w:rsidR="00E7382F" w:rsidRPr="008A38B2">
        <w:rPr>
          <w:rFonts w:cs="Arial"/>
          <w:spacing w:val="-5"/>
        </w:rPr>
        <w:t xml:space="preserve"> </w:t>
      </w:r>
      <w:r w:rsidR="00E7382F" w:rsidRPr="008A38B2">
        <w:rPr>
          <w:rFonts w:cs="Arial"/>
        </w:rPr>
        <w:t>placering</w:t>
      </w:r>
      <w:r w:rsidR="00E7382F" w:rsidRPr="008A38B2">
        <w:rPr>
          <w:rFonts w:cs="Arial"/>
          <w:spacing w:val="-4"/>
        </w:rPr>
        <w:t xml:space="preserve"> </w:t>
      </w:r>
      <w:r w:rsidR="00E7382F" w:rsidRPr="008A38B2">
        <w:rPr>
          <w:rFonts w:cs="Arial"/>
        </w:rPr>
        <w:t>inden</w:t>
      </w:r>
      <w:r w:rsidR="00E7382F" w:rsidRPr="008A38B2">
        <w:rPr>
          <w:rFonts w:cs="Arial"/>
          <w:spacing w:val="-4"/>
        </w:rPr>
        <w:t xml:space="preserve"> </w:t>
      </w:r>
      <w:r w:rsidR="00E7382F" w:rsidRPr="008A38B2">
        <w:rPr>
          <w:rFonts w:cs="Arial"/>
        </w:rPr>
        <w:t>for</w:t>
      </w:r>
      <w:r w:rsidR="00E7382F" w:rsidRPr="008A38B2">
        <w:rPr>
          <w:rFonts w:cs="Arial"/>
          <w:spacing w:val="-4"/>
        </w:rPr>
        <w:t xml:space="preserve"> </w:t>
      </w:r>
      <w:r w:rsidR="00E7382F" w:rsidRPr="008A38B2">
        <w:rPr>
          <w:rFonts w:cs="Arial"/>
          <w:spacing w:val="-2"/>
        </w:rPr>
        <w:t>skoledistriktet</w:t>
      </w:r>
      <w:r w:rsidR="00940086">
        <w:rPr>
          <w:rFonts w:cs="Arial"/>
          <w:spacing w:val="-2"/>
        </w:rPr>
        <w:t>, inden for de</w:t>
      </w:r>
      <w:r w:rsidR="00DF547F">
        <w:rPr>
          <w:rFonts w:cs="Arial"/>
          <w:spacing w:val="-2"/>
        </w:rPr>
        <w:t xml:space="preserve"> aftalte</w:t>
      </w:r>
      <w:r w:rsidR="00940086">
        <w:rPr>
          <w:rFonts w:cs="Arial"/>
          <w:spacing w:val="-2"/>
        </w:rPr>
        <w:t xml:space="preserve"> rammer</w:t>
      </w:r>
      <w:r w:rsidR="00E7382F" w:rsidRPr="008A38B2">
        <w:rPr>
          <w:rFonts w:cs="Arial"/>
          <w:spacing w:val="-2"/>
        </w:rPr>
        <w:t>.</w:t>
      </w:r>
    </w:p>
    <w:p w14:paraId="7058FD23" w14:textId="77777777" w:rsidR="00E7382F" w:rsidRPr="0032333C" w:rsidRDefault="00E7382F" w:rsidP="00E7382F">
      <w:pPr>
        <w:spacing w:line="253" w:lineRule="atLeast"/>
      </w:pPr>
    </w:p>
    <w:p w14:paraId="20F41CAE" w14:textId="77777777" w:rsidR="00E7382F" w:rsidRPr="00235A05" w:rsidRDefault="00E7382F" w:rsidP="00E7382F">
      <w:pPr>
        <w:spacing w:line="240" w:lineRule="auto"/>
        <w:rPr>
          <w:rFonts w:ascii="Calibri" w:eastAsia="Times New Roman" w:hAnsi="Calibri"/>
        </w:rPr>
      </w:pPr>
    </w:p>
    <w:p w14:paraId="4FFD0784" w14:textId="77777777" w:rsidR="00E7382F" w:rsidRPr="0032333C" w:rsidRDefault="00E7382F" w:rsidP="00E7382F">
      <w:pPr>
        <w:pStyle w:val="Overskrift2"/>
      </w:pPr>
      <w:bookmarkStart w:id="17" w:name="_Toc130201993"/>
      <w:r w:rsidRPr="0032333C">
        <w:t>§ 14 Beføjelser delegeret til visitationsudvalg</w:t>
      </w:r>
      <w:bookmarkEnd w:id="17"/>
    </w:p>
    <w:p w14:paraId="391637A8" w14:textId="77777777" w:rsidR="00E7382F" w:rsidRPr="0032333C" w:rsidRDefault="00E7382F" w:rsidP="00E7382F">
      <w:pPr>
        <w:pStyle w:val="Overskrift2"/>
        <w:numPr>
          <w:ilvl w:val="0"/>
          <w:numId w:val="0"/>
        </w:numPr>
      </w:pPr>
      <w:r w:rsidRPr="0032333C">
        <w:t xml:space="preserve"> </w:t>
      </w:r>
    </w:p>
    <w:p w14:paraId="246206AB" w14:textId="77777777" w:rsidR="00E7382F" w:rsidRPr="0032333C" w:rsidRDefault="008A38B2" w:rsidP="00E7382F">
      <w:pPr>
        <w:spacing w:after="8"/>
      </w:pPr>
      <w:r>
        <w:t>Visitationsudvalg gives beføjelser til a</w:t>
      </w:r>
      <w:r w:rsidR="00E7382F" w:rsidRPr="0032333C">
        <w:t>t visitere til specialundervisning og anden specialpædagogisk bistand (§ 20, stk 2 og 5).</w:t>
      </w:r>
    </w:p>
    <w:p w14:paraId="5FA69168" w14:textId="77777777" w:rsidR="00E7382F" w:rsidRPr="0032333C" w:rsidRDefault="00E7382F" w:rsidP="00E7382F">
      <w:pPr>
        <w:spacing w:after="8"/>
        <w:rPr>
          <w:bCs/>
        </w:rPr>
      </w:pPr>
    </w:p>
    <w:p w14:paraId="142520F8" w14:textId="77777777" w:rsidR="00E7382F" w:rsidRPr="0032333C" w:rsidRDefault="00E7382F" w:rsidP="00E7382F">
      <w:pPr>
        <w:pStyle w:val="Overskrift2"/>
      </w:pPr>
      <w:bookmarkStart w:id="18" w:name="_Toc130201994"/>
      <w:r w:rsidRPr="0032333C">
        <w:t>§ 15. Godkendelse og ikrafttrædelse</w:t>
      </w:r>
      <w:bookmarkEnd w:id="18"/>
    </w:p>
    <w:p w14:paraId="6F6E89EE" w14:textId="77777777" w:rsidR="00E7382F" w:rsidRPr="0032333C" w:rsidRDefault="00E7382F" w:rsidP="00E7382F">
      <w:pPr>
        <w:spacing w:after="120"/>
      </w:pPr>
      <w:r w:rsidRPr="0032333C">
        <w:t>Vedtægten er godkendt af Kommunalbestyrelsen den 31. maj 2023.</w:t>
      </w:r>
    </w:p>
    <w:p w14:paraId="7EAE665E" w14:textId="77777777" w:rsidR="00E7382F" w:rsidRPr="0032333C" w:rsidRDefault="00E7382F" w:rsidP="00E7382F">
      <w:pPr>
        <w:spacing w:after="120"/>
        <w:ind w:left="-5"/>
      </w:pPr>
      <w:r w:rsidRPr="0032333C">
        <w:t>Vedtægten træder i kraft d</w:t>
      </w:r>
      <w:r w:rsidR="0032333C" w:rsidRPr="0032333C">
        <w:t>en</w:t>
      </w:r>
      <w:r w:rsidRPr="0032333C">
        <w:t xml:space="preserve"> 1. august 2023.</w:t>
      </w:r>
    </w:p>
    <w:p w14:paraId="039A2E8C" w14:textId="77777777" w:rsidR="00E7382F" w:rsidRDefault="00E7382F" w:rsidP="00E7382F">
      <w:pPr>
        <w:spacing w:after="120"/>
      </w:pPr>
      <w:r w:rsidRPr="0032333C">
        <w:t xml:space="preserve">Stk. 2. I forbindelse med ændringer i styrelsesvedtægten indhentes udtalelse fra </w:t>
      </w:r>
      <w:r w:rsidRPr="00E66D49">
        <w:t>skolebestyrelserne.</w:t>
      </w:r>
    </w:p>
    <w:p w14:paraId="4CF850DA" w14:textId="77777777" w:rsidR="00E36BA4" w:rsidRPr="009F1CC1" w:rsidRDefault="00E36BA4" w:rsidP="00AB6F4E">
      <w:pPr>
        <w:rPr>
          <w:color w:val="000000" w:themeColor="text1"/>
        </w:rPr>
      </w:pPr>
    </w:p>
    <w:p w14:paraId="6D42AA89" w14:textId="77777777" w:rsidR="00F33676" w:rsidRPr="00396F72" w:rsidRDefault="00356AF4" w:rsidP="00CD7BE3">
      <w:pPr>
        <w:spacing w:after="268" w:line="250" w:lineRule="auto"/>
        <w:ind w:left="277"/>
        <w:sectPr w:rsidR="00F33676" w:rsidRPr="00396F72" w:rsidSect="00C01D48">
          <w:headerReference w:type="default" r:id="rId139"/>
          <w:footerReference w:type="default" r:id="rId140"/>
          <w:pgSz w:w="11906" w:h="16838" w:code="9"/>
          <w:pgMar w:top="2268" w:right="1134" w:bottom="1134" w:left="1134" w:header="709" w:footer="737" w:gutter="0"/>
          <w:cols w:space="708"/>
          <w:docGrid w:linePitch="360"/>
        </w:sectPr>
      </w:pPr>
      <w:r>
        <w:rPr>
          <w:noProof/>
          <w:lang w:eastAsia="da-DK"/>
        </w:rPr>
        <mc:AlternateContent>
          <mc:Choice Requires="wps">
            <w:drawing>
              <wp:anchor distT="0" distB="0" distL="114300" distR="114300" simplePos="0" relativeHeight="251659264" behindDoc="1" locked="0" layoutInCell="1" allowOverlap="1" wp14:anchorId="7698314E" wp14:editId="47A88302">
                <wp:simplePos x="0" y="0"/>
                <wp:positionH relativeFrom="column">
                  <wp:posOffset>-15240</wp:posOffset>
                </wp:positionH>
                <wp:positionV relativeFrom="paragraph">
                  <wp:posOffset>106045</wp:posOffset>
                </wp:positionV>
                <wp:extent cx="6153151" cy="344926"/>
                <wp:effectExtent l="0" t="0" r="0" b="0"/>
                <wp:wrapNone/>
                <wp:docPr id="5227" name="Shape 5227"/>
                <wp:cNvGraphicFramePr/>
                <a:graphic xmlns:a="http://schemas.openxmlformats.org/drawingml/2006/main">
                  <a:graphicData uri="http://schemas.microsoft.com/office/word/2010/wordprocessingShape">
                    <wps:wsp>
                      <wps:cNvSpPr/>
                      <wps:spPr>
                        <a:xfrm>
                          <a:off x="0" y="0"/>
                          <a:ext cx="6153151" cy="344926"/>
                        </a:xfrm>
                        <a:custGeom>
                          <a:avLst/>
                          <a:gdLst/>
                          <a:ahLst/>
                          <a:cxnLst/>
                          <a:rect l="0" t="0" r="0" b="0"/>
                          <a:pathLst>
                            <a:path w="6153151" h="146037">
                              <a:moveTo>
                                <a:pt x="0" y="0"/>
                              </a:moveTo>
                              <a:lnTo>
                                <a:pt x="6153151" y="0"/>
                              </a:lnTo>
                              <a:lnTo>
                                <a:pt x="6153151" y="146037"/>
                              </a:lnTo>
                              <a:lnTo>
                                <a:pt x="0" y="1460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40C020ED" id="Shape 5227" o:spid="_x0000_s1026" style="position:absolute;margin-left:-1.2pt;margin-top:8.35pt;width:484.5pt;height:27.1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153151,1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" path="m,l6153151,r,146037l,146037,,e" stroked="f" strokeweight="0">
                <v:stroke miterlimit="83231f" joinstyle="miter"/>
                <v:path arrowok="t" textboxrect="0,0,6153151,146037"/>
              </v:shape>
            </w:pict>
          </mc:Fallback>
        </mc:AlternateContent>
      </w:r>
    </w:p>
    <w:tbl>
      <w:tblPr>
        <w:tblStyle w:val="Tabel-Gitter"/>
        <w:tblpPr w:vertAnchor="page" w:horzAnchor="page" w:tblpX="1135" w:tblpY="128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F33676" w:rsidRPr="00396F72" w14:paraId="0CFF09C6" w14:textId="77777777" w:rsidTr="00F33676">
        <w:trPr>
          <w:trHeight w:val="2835"/>
        </w:trPr>
        <w:tc>
          <w:tcPr>
            <w:tcW w:w="5670" w:type="dxa"/>
            <w:vAlign w:val="bottom"/>
          </w:tcPr>
          <w:p w14:paraId="319546D3" w14:textId="77777777" w:rsidR="00396F72" w:rsidRPr="00396F72" w:rsidRDefault="00396F72" w:rsidP="00396F72">
            <w:pPr>
              <w:spacing w:line="276" w:lineRule="auto"/>
              <w:rPr>
                <w:rFonts w:cs="Arial"/>
              </w:rPr>
            </w:pPr>
            <w:r w:rsidRPr="00396F72">
              <w:rPr>
                <w:rFonts w:cs="Arial"/>
                <w:b/>
                <w:color w:val="FFFFFF" w:themeColor="background1"/>
                <w:sz w:val="19"/>
              </w:rPr>
              <w:t>Vordingborg Kommune</w:t>
            </w:r>
          </w:p>
          <w:p w14:paraId="46CAECA3" w14:textId="77777777" w:rsidR="00396F72" w:rsidRPr="00396F72" w:rsidRDefault="00396F72" w:rsidP="00396F72">
            <w:pPr>
              <w:spacing w:line="276" w:lineRule="auto"/>
              <w:rPr>
                <w:rFonts w:cs="Arial"/>
              </w:rPr>
            </w:pPr>
            <w:r w:rsidRPr="00396F72">
              <w:rPr>
                <w:rFonts w:cs="Arial"/>
                <w:color w:val="FFFFFF" w:themeColor="background1"/>
                <w:sz w:val="19"/>
              </w:rPr>
              <w:t>Postboks 200</w:t>
            </w:r>
          </w:p>
          <w:p w14:paraId="71E4F6D6" w14:textId="77777777" w:rsidR="00396F72" w:rsidRPr="00396F72" w:rsidRDefault="00396F72" w:rsidP="00396F72">
            <w:pPr>
              <w:spacing w:line="276" w:lineRule="auto"/>
              <w:rPr>
                <w:rFonts w:cs="Arial"/>
              </w:rPr>
            </w:pPr>
            <w:r w:rsidRPr="00396F72">
              <w:rPr>
                <w:rFonts w:cs="Arial"/>
                <w:color w:val="FFFFFF" w:themeColor="background1"/>
                <w:sz w:val="19"/>
              </w:rPr>
              <w:t>Østerbro 2</w:t>
            </w:r>
          </w:p>
          <w:p w14:paraId="77DE76D6" w14:textId="77777777" w:rsidR="00396F72" w:rsidRPr="00396F72" w:rsidRDefault="00396F72" w:rsidP="00396F72">
            <w:pPr>
              <w:spacing w:line="276" w:lineRule="auto"/>
              <w:rPr>
                <w:rFonts w:cs="Arial"/>
              </w:rPr>
            </w:pPr>
            <w:r w:rsidRPr="00396F72">
              <w:rPr>
                <w:rFonts w:cs="Arial"/>
                <w:color w:val="FFFFFF" w:themeColor="background1"/>
                <w:sz w:val="19"/>
              </w:rPr>
              <w:t>4720</w:t>
            </w:r>
            <w:r w:rsidRPr="00396F72">
              <w:rPr>
                <w:rFonts w:cs="Arial"/>
              </w:rPr>
              <w:t xml:space="preserve"> </w:t>
            </w:r>
            <w:r w:rsidRPr="00396F72">
              <w:rPr>
                <w:rFonts w:cs="Arial"/>
                <w:color w:val="FFFFFF" w:themeColor="background1"/>
                <w:sz w:val="19"/>
              </w:rPr>
              <w:t>Præstø</w:t>
            </w:r>
          </w:p>
          <w:p w14:paraId="2C81DCC4" w14:textId="77777777" w:rsidR="00F33676" w:rsidRPr="00396F72" w:rsidRDefault="00396F72" w:rsidP="00396F72">
            <w:pPr>
              <w:spacing w:line="276" w:lineRule="auto"/>
            </w:pPr>
            <w:r w:rsidRPr="00396F72">
              <w:rPr>
                <w:rFonts w:cs="Arial"/>
                <w:color w:val="FFFFFF" w:themeColor="background1"/>
                <w:sz w:val="19"/>
              </w:rPr>
              <w:t>Tlf. 55 36 36 36</w:t>
            </w:r>
          </w:p>
        </w:tc>
      </w:tr>
    </w:tbl>
    <w:p w14:paraId="2F2697BE" w14:textId="77777777" w:rsidR="00212957" w:rsidRPr="00396F72" w:rsidRDefault="00212957" w:rsidP="00212957">
      <w:pPr>
        <w:rPr>
          <w:noProof/>
        </w:rPr>
      </w:pPr>
    </w:p>
    <w:sectPr w:rsidR="00212957" w:rsidRPr="00396F72" w:rsidSect="00C01D48">
      <w:headerReference w:type="default" r:id="rId141"/>
      <w:footerReference w:type="default" r:id="rId142"/>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5F42" w14:textId="77777777" w:rsidR="00396F72" w:rsidRPr="00396F72" w:rsidRDefault="00396F72" w:rsidP="00091062">
      <w:pPr>
        <w:spacing w:line="240" w:lineRule="auto"/>
      </w:pPr>
      <w:r w:rsidRPr="00396F72">
        <w:separator/>
      </w:r>
    </w:p>
  </w:endnote>
  <w:endnote w:type="continuationSeparator" w:id="0">
    <w:p w14:paraId="1295B3B3" w14:textId="77777777" w:rsidR="00396F72" w:rsidRPr="00396F72" w:rsidRDefault="00396F72" w:rsidP="00091062">
      <w:pPr>
        <w:spacing w:line="240" w:lineRule="auto"/>
      </w:pPr>
      <w:r w:rsidRPr="00396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991B" w14:textId="77777777" w:rsidR="008C42B4" w:rsidRPr="00C01D48" w:rsidRDefault="008C42B4"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A45A32">
      <w:rPr>
        <w:rFonts w:cs="Arial"/>
        <w:noProof/>
        <w:sz w:val="17"/>
        <w:szCs w:val="17"/>
      </w:rPr>
      <w:t>6</w:t>
    </w:r>
    <w:r w:rsidRPr="00C01D48">
      <w:rPr>
        <w:rFonts w:cs="Arial"/>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CDA3" w14:textId="77777777" w:rsidR="008C42B4" w:rsidRPr="00A03672" w:rsidRDefault="008C42B4" w:rsidP="00A0367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5E19" w14:textId="77777777" w:rsidR="00396F72" w:rsidRPr="00396F72" w:rsidRDefault="00396F72" w:rsidP="00091062">
      <w:pPr>
        <w:spacing w:line="240" w:lineRule="auto"/>
      </w:pPr>
      <w:r w:rsidRPr="00396F72">
        <w:separator/>
      </w:r>
    </w:p>
  </w:footnote>
  <w:footnote w:type="continuationSeparator" w:id="0">
    <w:p w14:paraId="737E99EE" w14:textId="77777777" w:rsidR="00396F72" w:rsidRPr="00396F72" w:rsidRDefault="00396F72" w:rsidP="00091062">
      <w:pPr>
        <w:spacing w:line="240" w:lineRule="auto"/>
      </w:pPr>
      <w:r w:rsidRPr="00396F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68D8" w14:textId="77777777" w:rsidR="008C42B4" w:rsidRPr="00396F72" w:rsidRDefault="00396F72">
    <w:pPr>
      <w:pStyle w:val="Sidehoved"/>
    </w:pPr>
    <w:r>
      <w:rPr>
        <w:noProof/>
        <w:lang w:eastAsia="da-DK"/>
      </w:rPr>
      <w:drawing>
        <wp:anchor distT="0" distB="0" distL="114300" distR="114300" simplePos="0" relativeHeight="251665408" behindDoc="1" locked="0" layoutInCell="1" allowOverlap="1" wp14:anchorId="6E657863" wp14:editId="45C8621B">
          <wp:simplePos x="0" y="0"/>
          <wp:positionH relativeFrom="page">
            <wp:posOffset>719455</wp:posOffset>
          </wp:positionH>
          <wp:positionV relativeFrom="page">
            <wp:posOffset>755650</wp:posOffset>
          </wp:positionV>
          <wp:extent cx="2519680" cy="755650"/>
          <wp:effectExtent l="0" t="0" r="0" b="6350"/>
          <wp:wrapNone/>
          <wp:docPr id="4" name="Billede 4"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4384" behindDoc="1" locked="0" layoutInCell="1" allowOverlap="1" wp14:anchorId="33686E44" wp14:editId="485AF2FB">
          <wp:simplePos x="0" y="0"/>
          <wp:positionH relativeFrom="page">
            <wp:posOffset>719455</wp:posOffset>
          </wp:positionH>
          <wp:positionV relativeFrom="page">
            <wp:posOffset>8927465</wp:posOffset>
          </wp:positionV>
          <wp:extent cx="3131820" cy="1043940"/>
          <wp:effectExtent l="0" t="0" r="0" b="3810"/>
          <wp:wrapNone/>
          <wp:docPr id="2"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31820" cy="1043940"/>
                  </a:xfrm>
                  <a:prstGeom prst="rect">
                    <a:avLst/>
                  </a:prstGeom>
                </pic:spPr>
              </pic:pic>
            </a:graphicData>
          </a:graphic>
        </wp:anchor>
      </w:drawing>
    </w:r>
    <w:r w:rsidR="008C42B4" w:rsidRPr="00396F72">
      <w:rPr>
        <w:noProof/>
        <w:lang w:eastAsia="da-DK"/>
      </w:rPr>
      <mc:AlternateContent>
        <mc:Choice Requires="wps">
          <w:drawing>
            <wp:anchor distT="0" distB="0" distL="114300" distR="114300" simplePos="0" relativeHeight="251661312" behindDoc="1" locked="0" layoutInCell="1" allowOverlap="1" wp14:anchorId="64285D93" wp14:editId="7B9ABACC">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68BE4"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008C42B4" w:rsidRPr="00396F72">
      <w:rPr>
        <w:noProof/>
        <w:lang w:eastAsia="da-DK"/>
      </w:rPr>
      <mc:AlternateContent>
        <mc:Choice Requires="wps">
          <w:drawing>
            <wp:anchor distT="0" distB="0" distL="114300" distR="114300" simplePos="0" relativeHeight="251659264" behindDoc="1" locked="0" layoutInCell="1" allowOverlap="1" wp14:anchorId="79FD219C" wp14:editId="7EFF6776">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9944A"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" fillcolor="#3da15a"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3899" w14:textId="77777777" w:rsidR="008C42B4" w:rsidRPr="00396F72" w:rsidRDefault="008C42B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4A0F" w14:textId="77777777" w:rsidR="008C42B4" w:rsidRPr="00396F72" w:rsidRDefault="008C42B4">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319D" w14:textId="77777777" w:rsidR="008C42B4" w:rsidRPr="00396F72" w:rsidRDefault="00396F72" w:rsidP="00F33676">
    <w:pPr>
      <w:pStyle w:val="Sidehoved"/>
      <w:tabs>
        <w:tab w:val="clear" w:pos="4819"/>
        <w:tab w:val="clear" w:pos="9638"/>
        <w:tab w:val="left" w:pos="3810"/>
      </w:tabs>
    </w:pPr>
    <w:r>
      <w:rPr>
        <w:noProof/>
        <w:lang w:eastAsia="da-DK"/>
      </w:rPr>
      <w:drawing>
        <wp:anchor distT="0" distB="0" distL="114300" distR="114300" simplePos="0" relativeHeight="251667456" behindDoc="1" locked="0" layoutInCell="1" allowOverlap="1" wp14:anchorId="27311B92" wp14:editId="21FB73B4">
          <wp:simplePos x="0" y="0"/>
          <wp:positionH relativeFrom="page">
            <wp:posOffset>719455</wp:posOffset>
          </wp:positionH>
          <wp:positionV relativeFrom="page">
            <wp:posOffset>8243570</wp:posOffset>
          </wp:positionV>
          <wp:extent cx="2159635" cy="719455"/>
          <wp:effectExtent l="0" t="0" r="0" b="444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6432" behindDoc="1" locked="0" layoutInCell="1" allowOverlap="1" wp14:anchorId="469274B1" wp14:editId="7B937BE5">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008C42B4" w:rsidRPr="00396F72">
      <w:rPr>
        <w:noProof/>
        <w:lang w:eastAsia="da-DK"/>
      </w:rPr>
      <mc:AlternateContent>
        <mc:Choice Requires="wps">
          <w:drawing>
            <wp:anchor distT="0" distB="0" distL="114300" distR="114300" simplePos="0" relativeHeight="251663360" behindDoc="1" locked="0" layoutInCell="1" allowOverlap="1" wp14:anchorId="6404F8F9" wp14:editId="2DD0612B">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21F19"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" fillcolor="#3da15a"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8D7B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408917579" o:spid="_x0000_i1025" type="#_x0000_t75" style="width:12pt;height:12pt;visibility:visible;mso-wrap-style:square">
            <v:imagedata r:id="rId1" o:title=""/>
          </v:shape>
        </w:pict>
      </mc:Choice>
      <mc:Fallback>
        <w:drawing>
          <wp:inline distT="0" distB="0" distL="0" distR="0" wp14:anchorId="0A9D8E2D">
            <wp:extent cx="152400" cy="152400"/>
            <wp:effectExtent l="0" t="0" r="0" b="0"/>
            <wp:docPr id="1408917579" name="Billede 1408917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1890B2B"/>
    <w:multiLevelType w:val="hybridMultilevel"/>
    <w:tmpl w:val="231EBE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E829A0"/>
    <w:multiLevelType w:val="hybridMultilevel"/>
    <w:tmpl w:val="175EF9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4C45D1"/>
    <w:multiLevelType w:val="hybridMultilevel"/>
    <w:tmpl w:val="4E8252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FE0FEA"/>
    <w:multiLevelType w:val="multilevel"/>
    <w:tmpl w:val="679067B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4" w15:restartNumberingAfterBreak="0">
    <w:nsid w:val="214E5F46"/>
    <w:multiLevelType w:val="multilevel"/>
    <w:tmpl w:val="785A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003FE"/>
    <w:multiLevelType w:val="hybridMultilevel"/>
    <w:tmpl w:val="A04C07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9CD374F"/>
    <w:multiLevelType w:val="hybridMultilevel"/>
    <w:tmpl w:val="75522AF6"/>
    <w:lvl w:ilvl="0" w:tplc="3B9EABC6">
      <w:start w:val="1"/>
      <w:numFmt w:val="decimal"/>
      <w:lvlText w:val="%1."/>
      <w:lvlJc w:val="left"/>
      <w:pPr>
        <w:ind w:left="1664" w:hanging="360"/>
      </w:pPr>
    </w:lvl>
    <w:lvl w:ilvl="1" w:tplc="04060019">
      <w:start w:val="1"/>
      <w:numFmt w:val="lowerLetter"/>
      <w:lvlText w:val="%2."/>
      <w:lvlJc w:val="left"/>
      <w:pPr>
        <w:ind w:left="2384" w:hanging="360"/>
      </w:pPr>
    </w:lvl>
    <w:lvl w:ilvl="2" w:tplc="0406001B">
      <w:start w:val="1"/>
      <w:numFmt w:val="lowerRoman"/>
      <w:lvlText w:val="%3."/>
      <w:lvlJc w:val="right"/>
      <w:pPr>
        <w:ind w:left="3104" w:hanging="180"/>
      </w:pPr>
    </w:lvl>
    <w:lvl w:ilvl="3" w:tplc="0406000F">
      <w:start w:val="1"/>
      <w:numFmt w:val="decimal"/>
      <w:lvlText w:val="%4."/>
      <w:lvlJc w:val="left"/>
      <w:pPr>
        <w:ind w:left="3824" w:hanging="360"/>
      </w:pPr>
    </w:lvl>
    <w:lvl w:ilvl="4" w:tplc="04060019">
      <w:start w:val="1"/>
      <w:numFmt w:val="lowerLetter"/>
      <w:lvlText w:val="%5."/>
      <w:lvlJc w:val="left"/>
      <w:pPr>
        <w:ind w:left="4544" w:hanging="360"/>
      </w:pPr>
    </w:lvl>
    <w:lvl w:ilvl="5" w:tplc="0406001B">
      <w:start w:val="1"/>
      <w:numFmt w:val="lowerRoman"/>
      <w:lvlText w:val="%6."/>
      <w:lvlJc w:val="right"/>
      <w:pPr>
        <w:ind w:left="5264" w:hanging="180"/>
      </w:pPr>
    </w:lvl>
    <w:lvl w:ilvl="6" w:tplc="0406000F">
      <w:start w:val="1"/>
      <w:numFmt w:val="decimal"/>
      <w:lvlText w:val="%7."/>
      <w:lvlJc w:val="left"/>
      <w:pPr>
        <w:ind w:left="5984" w:hanging="360"/>
      </w:pPr>
    </w:lvl>
    <w:lvl w:ilvl="7" w:tplc="04060019">
      <w:start w:val="1"/>
      <w:numFmt w:val="lowerLetter"/>
      <w:lvlText w:val="%8."/>
      <w:lvlJc w:val="left"/>
      <w:pPr>
        <w:ind w:left="6704" w:hanging="360"/>
      </w:pPr>
    </w:lvl>
    <w:lvl w:ilvl="8" w:tplc="0406001B">
      <w:start w:val="1"/>
      <w:numFmt w:val="lowerRoman"/>
      <w:lvlText w:val="%9."/>
      <w:lvlJc w:val="right"/>
      <w:pPr>
        <w:ind w:left="7424" w:hanging="180"/>
      </w:pPr>
    </w:lvl>
  </w:abstractNum>
  <w:abstractNum w:abstractNumId="7" w15:restartNumberingAfterBreak="0">
    <w:nsid w:val="4107674B"/>
    <w:multiLevelType w:val="hybridMultilevel"/>
    <w:tmpl w:val="F710D8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2D222CE"/>
    <w:multiLevelType w:val="hybridMultilevel"/>
    <w:tmpl w:val="FF005A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41F2E9D"/>
    <w:multiLevelType w:val="hybridMultilevel"/>
    <w:tmpl w:val="49628E5C"/>
    <w:lvl w:ilvl="0" w:tplc="EA0EC5AE">
      <w:start w:val="1"/>
      <w:numFmt w:val="decimal"/>
      <w:lvlText w:val="%1."/>
      <w:lvlJc w:val="left"/>
      <w:pPr>
        <w:ind w:left="222"/>
      </w:pPr>
      <w:rPr>
        <w:b w:val="0"/>
        <w:i w:val="0"/>
        <w:strike w:val="0"/>
        <w:dstrike w:val="0"/>
        <w:color w:val="auto"/>
        <w:sz w:val="20"/>
        <w:szCs w:val="20"/>
        <w:u w:val="none" w:color="000000"/>
        <w:bdr w:val="none" w:sz="0" w:space="0" w:color="auto"/>
        <w:shd w:val="clear" w:color="auto" w:fill="auto"/>
        <w:vertAlign w:val="baseline"/>
      </w:rPr>
    </w:lvl>
    <w:lvl w:ilvl="1" w:tplc="D56E8F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AA2D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3E02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6C615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12AE4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6EB8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EE23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94F7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A847E4C"/>
    <w:multiLevelType w:val="multilevel"/>
    <w:tmpl w:val="0406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4DDA750F"/>
    <w:multiLevelType w:val="hybridMultilevel"/>
    <w:tmpl w:val="07AA868E"/>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548953AF"/>
    <w:multiLevelType w:val="hybridMultilevel"/>
    <w:tmpl w:val="615216B0"/>
    <w:lvl w:ilvl="0" w:tplc="B1243DF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4A54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F48B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BCDE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6C46B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E87A7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FAC4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68730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9C15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181D75"/>
    <w:multiLevelType w:val="hybridMultilevel"/>
    <w:tmpl w:val="7AF0C95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4" w15:restartNumberingAfterBreak="0">
    <w:nsid w:val="65F77683"/>
    <w:multiLevelType w:val="hybridMultilevel"/>
    <w:tmpl w:val="BF64CFEA"/>
    <w:lvl w:ilvl="0" w:tplc="DC1CCF9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4890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E4C2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8AF6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CEF0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7A83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3A8E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7203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F250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1F33581"/>
    <w:multiLevelType w:val="hybridMultilevel"/>
    <w:tmpl w:val="C6D2F2EE"/>
    <w:lvl w:ilvl="0" w:tplc="288274BA">
      <w:numFmt w:val="bullet"/>
      <w:lvlText w:val="•"/>
      <w:lvlJc w:val="left"/>
      <w:pPr>
        <w:ind w:left="712" w:hanging="230"/>
      </w:pPr>
      <w:rPr>
        <w:rFonts w:ascii="Arial" w:eastAsia="Arial" w:hAnsi="Arial" w:cs="Arial" w:hint="default"/>
        <w:b w:val="0"/>
        <w:bCs w:val="0"/>
        <w:i w:val="0"/>
        <w:iCs w:val="0"/>
        <w:w w:val="100"/>
        <w:sz w:val="20"/>
        <w:szCs w:val="20"/>
        <w:lang w:eastAsia="en-US" w:bidi="ar-SA"/>
      </w:rPr>
    </w:lvl>
    <w:lvl w:ilvl="1" w:tplc="A79EE680">
      <w:numFmt w:val="bullet"/>
      <w:lvlText w:val="•"/>
      <w:lvlJc w:val="left"/>
      <w:pPr>
        <w:ind w:left="1312" w:hanging="230"/>
      </w:pPr>
      <w:rPr>
        <w:rFonts w:ascii="Arial" w:eastAsia="Arial" w:hAnsi="Arial" w:cs="Arial" w:hint="default"/>
        <w:b w:val="0"/>
        <w:bCs w:val="0"/>
        <w:i w:val="0"/>
        <w:iCs w:val="0"/>
        <w:w w:val="100"/>
        <w:sz w:val="20"/>
        <w:szCs w:val="20"/>
        <w:lang w:eastAsia="en-US" w:bidi="ar-SA"/>
      </w:rPr>
    </w:lvl>
    <w:lvl w:ilvl="2" w:tplc="45287712">
      <w:numFmt w:val="bullet"/>
      <w:lvlText w:val="•"/>
      <w:lvlJc w:val="left"/>
      <w:pPr>
        <w:ind w:left="2285" w:hanging="230"/>
      </w:pPr>
      <w:rPr>
        <w:rFonts w:hint="default"/>
        <w:lang w:eastAsia="en-US" w:bidi="ar-SA"/>
      </w:rPr>
    </w:lvl>
    <w:lvl w:ilvl="3" w:tplc="72F21C0E">
      <w:numFmt w:val="bullet"/>
      <w:lvlText w:val="•"/>
      <w:lvlJc w:val="left"/>
      <w:pPr>
        <w:ind w:left="3250" w:hanging="230"/>
      </w:pPr>
      <w:rPr>
        <w:rFonts w:hint="default"/>
        <w:lang w:eastAsia="en-US" w:bidi="ar-SA"/>
      </w:rPr>
    </w:lvl>
    <w:lvl w:ilvl="4" w:tplc="99C6CC36">
      <w:numFmt w:val="bullet"/>
      <w:lvlText w:val="•"/>
      <w:lvlJc w:val="left"/>
      <w:pPr>
        <w:ind w:left="4215" w:hanging="230"/>
      </w:pPr>
      <w:rPr>
        <w:rFonts w:hint="default"/>
        <w:lang w:eastAsia="en-US" w:bidi="ar-SA"/>
      </w:rPr>
    </w:lvl>
    <w:lvl w:ilvl="5" w:tplc="A7168990">
      <w:numFmt w:val="bullet"/>
      <w:lvlText w:val="•"/>
      <w:lvlJc w:val="left"/>
      <w:pPr>
        <w:ind w:left="5180" w:hanging="230"/>
      </w:pPr>
      <w:rPr>
        <w:rFonts w:hint="default"/>
        <w:lang w:eastAsia="en-US" w:bidi="ar-SA"/>
      </w:rPr>
    </w:lvl>
    <w:lvl w:ilvl="6" w:tplc="D966B942">
      <w:numFmt w:val="bullet"/>
      <w:lvlText w:val="•"/>
      <w:lvlJc w:val="left"/>
      <w:pPr>
        <w:ind w:left="6145" w:hanging="230"/>
      </w:pPr>
      <w:rPr>
        <w:rFonts w:hint="default"/>
        <w:lang w:eastAsia="en-US" w:bidi="ar-SA"/>
      </w:rPr>
    </w:lvl>
    <w:lvl w:ilvl="7" w:tplc="9EB27FBE">
      <w:numFmt w:val="bullet"/>
      <w:lvlText w:val="•"/>
      <w:lvlJc w:val="left"/>
      <w:pPr>
        <w:ind w:left="7110" w:hanging="230"/>
      </w:pPr>
      <w:rPr>
        <w:rFonts w:hint="default"/>
        <w:lang w:eastAsia="en-US" w:bidi="ar-SA"/>
      </w:rPr>
    </w:lvl>
    <w:lvl w:ilvl="8" w:tplc="329E4620">
      <w:numFmt w:val="bullet"/>
      <w:lvlText w:val="•"/>
      <w:lvlJc w:val="left"/>
      <w:pPr>
        <w:ind w:left="8075" w:hanging="230"/>
      </w:pPr>
      <w:rPr>
        <w:rFonts w:hint="default"/>
        <w:lang w:eastAsia="en-US" w:bidi="ar-SA"/>
      </w:rPr>
    </w:lvl>
  </w:abstractNum>
  <w:abstractNum w:abstractNumId="16" w15:restartNumberingAfterBreak="0">
    <w:nsid w:val="79AD3D2C"/>
    <w:multiLevelType w:val="hybridMultilevel"/>
    <w:tmpl w:val="E826C012"/>
    <w:lvl w:ilvl="0" w:tplc="22F8EF82">
      <w:start w:val="1"/>
      <w:numFmt w:val="decimal"/>
      <w:lvlText w:val="[%1]"/>
      <w:lvlJc w:val="left"/>
      <w:pPr>
        <w:ind w:left="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6EA6C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5828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A55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C8C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1A68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E1F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7E36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8A81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E973C0B"/>
    <w:multiLevelType w:val="hybridMultilevel"/>
    <w:tmpl w:val="61BAA9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06564943">
    <w:abstractNumId w:val="3"/>
  </w:num>
  <w:num w:numId="2" w16cid:durableId="477770178">
    <w:abstractNumId w:val="14"/>
  </w:num>
  <w:num w:numId="3" w16cid:durableId="2087336512">
    <w:abstractNumId w:val="9"/>
  </w:num>
  <w:num w:numId="4" w16cid:durableId="767654191">
    <w:abstractNumId w:val="12"/>
  </w:num>
  <w:num w:numId="5" w16cid:durableId="743650923">
    <w:abstractNumId w:val="16"/>
  </w:num>
  <w:num w:numId="6" w16cid:durableId="1498155193">
    <w:abstractNumId w:val="5"/>
  </w:num>
  <w:num w:numId="7" w16cid:durableId="19817284">
    <w:abstractNumId w:val="10"/>
  </w:num>
  <w:num w:numId="8" w16cid:durableId="2130389566">
    <w:abstractNumId w:val="7"/>
  </w:num>
  <w:num w:numId="9" w16cid:durableId="137964119">
    <w:abstractNumId w:val="0"/>
  </w:num>
  <w:num w:numId="10" w16cid:durableId="29454530">
    <w:abstractNumId w:val="2"/>
  </w:num>
  <w:num w:numId="11" w16cid:durableId="1281111772">
    <w:abstractNumId w:val="13"/>
  </w:num>
  <w:num w:numId="12" w16cid:durableId="1718773419">
    <w:abstractNumId w:val="17"/>
  </w:num>
  <w:num w:numId="13" w16cid:durableId="749618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4323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2897502">
    <w:abstractNumId w:val="1"/>
  </w:num>
  <w:num w:numId="16" w16cid:durableId="165482353">
    <w:abstractNumId w:val="11"/>
  </w:num>
  <w:num w:numId="17" w16cid:durableId="663049106">
    <w:abstractNumId w:val="8"/>
  </w:num>
  <w:num w:numId="18" w16cid:durableId="1670062073">
    <w:abstractNumId w:val="15"/>
  </w:num>
  <w:num w:numId="19" w16cid:durableId="708143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Rapport stående.dotm"/>
    <w:docVar w:name="CreatedWithDtVersion" w:val="2.4.009"/>
    <w:docVar w:name="DocumentCreated" w:val="DocumentCreated"/>
    <w:docVar w:name="DocumentCreatedOK" w:val="DocumentCreatedOK"/>
    <w:docVar w:name="DocumentInitialized" w:val="OK"/>
    <w:docVar w:name="Encrypted_DocCaseNo" w:val="oIaZ8U/jlnmX8X2T6u4XSQ=="/>
    <w:docVar w:name="IntegrationType" w:val="StandAlone"/>
  </w:docVars>
  <w:rsids>
    <w:rsidRoot w:val="00396F72"/>
    <w:rsid w:val="0000494E"/>
    <w:rsid w:val="00026269"/>
    <w:rsid w:val="00047CD8"/>
    <w:rsid w:val="00053717"/>
    <w:rsid w:val="000574C7"/>
    <w:rsid w:val="000615EA"/>
    <w:rsid w:val="00074A75"/>
    <w:rsid w:val="00091062"/>
    <w:rsid w:val="000B3BFA"/>
    <w:rsid w:val="000C32B9"/>
    <w:rsid w:val="000D1BFB"/>
    <w:rsid w:val="000F68F0"/>
    <w:rsid w:val="00104221"/>
    <w:rsid w:val="001155AA"/>
    <w:rsid w:val="0011579B"/>
    <w:rsid w:val="00132230"/>
    <w:rsid w:val="00141658"/>
    <w:rsid w:val="0014345E"/>
    <w:rsid w:val="00146175"/>
    <w:rsid w:val="0016107E"/>
    <w:rsid w:val="00175928"/>
    <w:rsid w:val="00177EC9"/>
    <w:rsid w:val="0018158D"/>
    <w:rsid w:val="001867B1"/>
    <w:rsid w:val="001A73D4"/>
    <w:rsid w:val="001C0AF5"/>
    <w:rsid w:val="001E137C"/>
    <w:rsid w:val="00203C7B"/>
    <w:rsid w:val="002124B0"/>
    <w:rsid w:val="00212957"/>
    <w:rsid w:val="00235A05"/>
    <w:rsid w:val="0024313D"/>
    <w:rsid w:val="00253F08"/>
    <w:rsid w:val="00263DD3"/>
    <w:rsid w:val="002676A6"/>
    <w:rsid w:val="00270363"/>
    <w:rsid w:val="0027356F"/>
    <w:rsid w:val="00281FCF"/>
    <w:rsid w:val="002866FE"/>
    <w:rsid w:val="002960C2"/>
    <w:rsid w:val="002C00FD"/>
    <w:rsid w:val="002C6F96"/>
    <w:rsid w:val="00300EB6"/>
    <w:rsid w:val="0032333C"/>
    <w:rsid w:val="003416DD"/>
    <w:rsid w:val="0034352D"/>
    <w:rsid w:val="00344CD9"/>
    <w:rsid w:val="00356AF4"/>
    <w:rsid w:val="00366A16"/>
    <w:rsid w:val="003712F5"/>
    <w:rsid w:val="0037188A"/>
    <w:rsid w:val="003841C4"/>
    <w:rsid w:val="00386B83"/>
    <w:rsid w:val="00393B84"/>
    <w:rsid w:val="00396F72"/>
    <w:rsid w:val="003B0CB7"/>
    <w:rsid w:val="003B11A2"/>
    <w:rsid w:val="003B671C"/>
    <w:rsid w:val="003C3BC6"/>
    <w:rsid w:val="003D5570"/>
    <w:rsid w:val="003F6962"/>
    <w:rsid w:val="00417012"/>
    <w:rsid w:val="004214B7"/>
    <w:rsid w:val="00425DCF"/>
    <w:rsid w:val="004321DC"/>
    <w:rsid w:val="00433C30"/>
    <w:rsid w:val="0044462C"/>
    <w:rsid w:val="00445147"/>
    <w:rsid w:val="00446721"/>
    <w:rsid w:val="00482647"/>
    <w:rsid w:val="00487082"/>
    <w:rsid w:val="00490720"/>
    <w:rsid w:val="004A327F"/>
    <w:rsid w:val="004B3DAD"/>
    <w:rsid w:val="004C3955"/>
    <w:rsid w:val="004E3D1F"/>
    <w:rsid w:val="004E5557"/>
    <w:rsid w:val="004F44C0"/>
    <w:rsid w:val="00501F10"/>
    <w:rsid w:val="00503CA4"/>
    <w:rsid w:val="005163BC"/>
    <w:rsid w:val="00524CB6"/>
    <w:rsid w:val="00535C6F"/>
    <w:rsid w:val="00555E7E"/>
    <w:rsid w:val="00561C58"/>
    <w:rsid w:val="0056364B"/>
    <w:rsid w:val="00564C6E"/>
    <w:rsid w:val="005712E5"/>
    <w:rsid w:val="005A1400"/>
    <w:rsid w:val="005A1977"/>
    <w:rsid w:val="005A1DB3"/>
    <w:rsid w:val="005C101E"/>
    <w:rsid w:val="005E3B02"/>
    <w:rsid w:val="005E44A9"/>
    <w:rsid w:val="005F1250"/>
    <w:rsid w:val="005F3A47"/>
    <w:rsid w:val="00623659"/>
    <w:rsid w:val="006331B5"/>
    <w:rsid w:val="00644521"/>
    <w:rsid w:val="00650334"/>
    <w:rsid w:val="00655A7D"/>
    <w:rsid w:val="00666BA2"/>
    <w:rsid w:val="00670F10"/>
    <w:rsid w:val="00672239"/>
    <w:rsid w:val="00687E46"/>
    <w:rsid w:val="00695373"/>
    <w:rsid w:val="006B5C17"/>
    <w:rsid w:val="006C122F"/>
    <w:rsid w:val="006D458E"/>
    <w:rsid w:val="006E35D2"/>
    <w:rsid w:val="00714DF5"/>
    <w:rsid w:val="00733F1F"/>
    <w:rsid w:val="00742076"/>
    <w:rsid w:val="007575D0"/>
    <w:rsid w:val="00760FBB"/>
    <w:rsid w:val="00761705"/>
    <w:rsid w:val="007740C2"/>
    <w:rsid w:val="00782547"/>
    <w:rsid w:val="00796A68"/>
    <w:rsid w:val="007977E8"/>
    <w:rsid w:val="007A4B81"/>
    <w:rsid w:val="007B14C9"/>
    <w:rsid w:val="007C0902"/>
    <w:rsid w:val="007C1964"/>
    <w:rsid w:val="007D2025"/>
    <w:rsid w:val="007E7974"/>
    <w:rsid w:val="007F3DF9"/>
    <w:rsid w:val="0080400B"/>
    <w:rsid w:val="00817836"/>
    <w:rsid w:val="00824F1C"/>
    <w:rsid w:val="008278EF"/>
    <w:rsid w:val="00834CB0"/>
    <w:rsid w:val="00836D39"/>
    <w:rsid w:val="00841134"/>
    <w:rsid w:val="00855E65"/>
    <w:rsid w:val="00865C10"/>
    <w:rsid w:val="008A264B"/>
    <w:rsid w:val="008A38B2"/>
    <w:rsid w:val="008B0965"/>
    <w:rsid w:val="008C42B4"/>
    <w:rsid w:val="008E6F21"/>
    <w:rsid w:val="008F08D0"/>
    <w:rsid w:val="00900519"/>
    <w:rsid w:val="00940086"/>
    <w:rsid w:val="00957C61"/>
    <w:rsid w:val="00981775"/>
    <w:rsid w:val="009877CE"/>
    <w:rsid w:val="009A3CD6"/>
    <w:rsid w:val="009A4285"/>
    <w:rsid w:val="009A4353"/>
    <w:rsid w:val="009B5646"/>
    <w:rsid w:val="009B700A"/>
    <w:rsid w:val="009C3080"/>
    <w:rsid w:val="009C4AF3"/>
    <w:rsid w:val="009C6909"/>
    <w:rsid w:val="009E1B81"/>
    <w:rsid w:val="009E3D43"/>
    <w:rsid w:val="00A03672"/>
    <w:rsid w:val="00A05541"/>
    <w:rsid w:val="00A07C43"/>
    <w:rsid w:val="00A13B7E"/>
    <w:rsid w:val="00A15EFF"/>
    <w:rsid w:val="00A45A32"/>
    <w:rsid w:val="00A747DE"/>
    <w:rsid w:val="00A8342E"/>
    <w:rsid w:val="00A84538"/>
    <w:rsid w:val="00A943A1"/>
    <w:rsid w:val="00A952EA"/>
    <w:rsid w:val="00A96D88"/>
    <w:rsid w:val="00AA1375"/>
    <w:rsid w:val="00AA2860"/>
    <w:rsid w:val="00AA5BD5"/>
    <w:rsid w:val="00AB6F4E"/>
    <w:rsid w:val="00AB762D"/>
    <w:rsid w:val="00AC56CD"/>
    <w:rsid w:val="00AE1681"/>
    <w:rsid w:val="00AF0FCD"/>
    <w:rsid w:val="00B016D1"/>
    <w:rsid w:val="00B024E4"/>
    <w:rsid w:val="00B06BD6"/>
    <w:rsid w:val="00B25F0E"/>
    <w:rsid w:val="00B3133D"/>
    <w:rsid w:val="00B47157"/>
    <w:rsid w:val="00B65C35"/>
    <w:rsid w:val="00B93065"/>
    <w:rsid w:val="00BA1983"/>
    <w:rsid w:val="00BB2E0F"/>
    <w:rsid w:val="00BC456A"/>
    <w:rsid w:val="00BE0FE6"/>
    <w:rsid w:val="00BE1F00"/>
    <w:rsid w:val="00BE720B"/>
    <w:rsid w:val="00BE7790"/>
    <w:rsid w:val="00BF4CD9"/>
    <w:rsid w:val="00C01D48"/>
    <w:rsid w:val="00C10072"/>
    <w:rsid w:val="00C453FE"/>
    <w:rsid w:val="00C65181"/>
    <w:rsid w:val="00C663E6"/>
    <w:rsid w:val="00C7100A"/>
    <w:rsid w:val="00C75908"/>
    <w:rsid w:val="00C82A64"/>
    <w:rsid w:val="00C843A1"/>
    <w:rsid w:val="00C95C53"/>
    <w:rsid w:val="00CA627F"/>
    <w:rsid w:val="00CA68FC"/>
    <w:rsid w:val="00CD02F3"/>
    <w:rsid w:val="00CD7BE3"/>
    <w:rsid w:val="00D114D2"/>
    <w:rsid w:val="00D22956"/>
    <w:rsid w:val="00D25309"/>
    <w:rsid w:val="00D41207"/>
    <w:rsid w:val="00D868AA"/>
    <w:rsid w:val="00D93E8C"/>
    <w:rsid w:val="00DC0FF7"/>
    <w:rsid w:val="00DC2372"/>
    <w:rsid w:val="00DC54CA"/>
    <w:rsid w:val="00DD395E"/>
    <w:rsid w:val="00DE648D"/>
    <w:rsid w:val="00DF547F"/>
    <w:rsid w:val="00E04759"/>
    <w:rsid w:val="00E14E3E"/>
    <w:rsid w:val="00E15238"/>
    <w:rsid w:val="00E20367"/>
    <w:rsid w:val="00E25F00"/>
    <w:rsid w:val="00E31438"/>
    <w:rsid w:val="00E339CC"/>
    <w:rsid w:val="00E36BA4"/>
    <w:rsid w:val="00E6010E"/>
    <w:rsid w:val="00E6519B"/>
    <w:rsid w:val="00E70342"/>
    <w:rsid w:val="00E7382F"/>
    <w:rsid w:val="00E96189"/>
    <w:rsid w:val="00E97B31"/>
    <w:rsid w:val="00EA4948"/>
    <w:rsid w:val="00EB7AB7"/>
    <w:rsid w:val="00ED1E42"/>
    <w:rsid w:val="00EF083C"/>
    <w:rsid w:val="00EF7370"/>
    <w:rsid w:val="00F00BE0"/>
    <w:rsid w:val="00F06D3F"/>
    <w:rsid w:val="00F1443E"/>
    <w:rsid w:val="00F160BC"/>
    <w:rsid w:val="00F2100E"/>
    <w:rsid w:val="00F21E2F"/>
    <w:rsid w:val="00F26B13"/>
    <w:rsid w:val="00F30D7F"/>
    <w:rsid w:val="00F33676"/>
    <w:rsid w:val="00F405F1"/>
    <w:rsid w:val="00F47E0E"/>
    <w:rsid w:val="00F54C66"/>
    <w:rsid w:val="00F652F1"/>
    <w:rsid w:val="00F706DD"/>
    <w:rsid w:val="00F77FDE"/>
    <w:rsid w:val="00F83AF7"/>
    <w:rsid w:val="00F845B4"/>
    <w:rsid w:val="00F9135E"/>
    <w:rsid w:val="00F92F35"/>
    <w:rsid w:val="00F96F7C"/>
    <w:rsid w:val="00FA1BE3"/>
    <w:rsid w:val="00FA24FC"/>
    <w:rsid w:val="00FC0DBB"/>
    <w:rsid w:val="00FF70D0"/>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619EC6"/>
  <w15:docId w15:val="{D2FF1937-AFB2-4950-81D5-883235F9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57"/>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semiHidden/>
    <w:unhideWhenUsed/>
    <w:rsid w:val="0021295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semiHidden/>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semiHidden/>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21295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table" w:customStyle="1" w:styleId="TableGrid">
    <w:name w:val="TableGrid"/>
    <w:rsid w:val="00356AF4"/>
    <w:pPr>
      <w:spacing w:after="0" w:line="240" w:lineRule="auto"/>
    </w:pPr>
    <w:rPr>
      <w:rFonts w:eastAsiaTheme="minorEastAsia"/>
      <w:lang w:eastAsia="da-DK"/>
    </w:rPr>
    <w:tblPr>
      <w:tblCellMar>
        <w:top w:w="0" w:type="dxa"/>
        <w:left w:w="0" w:type="dxa"/>
        <w:bottom w:w="0" w:type="dxa"/>
        <w:right w:w="0" w:type="dxa"/>
      </w:tblCellMar>
    </w:tblPr>
  </w:style>
  <w:style w:type="paragraph" w:styleId="Listeafsnit">
    <w:name w:val="List Paragraph"/>
    <w:basedOn w:val="Normal"/>
    <w:uiPriority w:val="1"/>
    <w:qFormat/>
    <w:rsid w:val="00C10072"/>
    <w:pPr>
      <w:ind w:left="720"/>
      <w:contextualSpacing/>
    </w:pPr>
  </w:style>
  <w:style w:type="paragraph" w:styleId="Overskrift">
    <w:name w:val="TOC Heading"/>
    <w:basedOn w:val="Overskrift1"/>
    <w:next w:val="Normal"/>
    <w:uiPriority w:val="39"/>
    <w:unhideWhenUsed/>
    <w:qFormat/>
    <w:rsid w:val="00AF0FCD"/>
    <w:pPr>
      <w:numPr>
        <w:numId w:val="0"/>
      </w:numPr>
      <w:spacing w:before="240" w:after="0" w:line="259" w:lineRule="auto"/>
      <w:outlineLvl w:val="9"/>
    </w:pPr>
    <w:rPr>
      <w:rFonts w:asciiTheme="majorHAnsi" w:hAnsiTheme="majorHAnsi"/>
      <w:b w:val="0"/>
      <w:bCs w:val="0"/>
      <w:caps w:val="0"/>
      <w:color w:val="365F91" w:themeColor="accent1" w:themeShade="BF"/>
      <w:sz w:val="32"/>
      <w:szCs w:val="32"/>
      <w:lang w:eastAsia="da-DK"/>
    </w:rPr>
  </w:style>
  <w:style w:type="paragraph" w:styleId="Brdtekst">
    <w:name w:val="Body Text"/>
    <w:basedOn w:val="Normal"/>
    <w:link w:val="BrdtekstTegn"/>
    <w:uiPriority w:val="1"/>
    <w:qFormat/>
    <w:rsid w:val="009A4285"/>
    <w:pPr>
      <w:widowControl w:val="0"/>
      <w:autoSpaceDE w:val="0"/>
      <w:autoSpaceDN w:val="0"/>
      <w:spacing w:line="240" w:lineRule="auto"/>
    </w:pPr>
    <w:rPr>
      <w:rFonts w:eastAsia="Arial" w:cs="Arial"/>
      <w:sz w:val="20"/>
      <w:szCs w:val="20"/>
    </w:rPr>
  </w:style>
  <w:style w:type="character" w:customStyle="1" w:styleId="BrdtekstTegn">
    <w:name w:val="Brødtekst Tegn"/>
    <w:basedOn w:val="Standardskrifttypeiafsnit"/>
    <w:link w:val="Brdtekst"/>
    <w:uiPriority w:val="1"/>
    <w:rsid w:val="009A4285"/>
    <w:rPr>
      <w:rFonts w:ascii="Arial" w:eastAsia="Arial" w:hAnsi="Arial" w:cs="Arial"/>
      <w:sz w:val="20"/>
      <w:szCs w:val="20"/>
    </w:rPr>
  </w:style>
  <w:style w:type="paragraph" w:styleId="Korrektur">
    <w:name w:val="Revision"/>
    <w:hidden/>
    <w:uiPriority w:val="99"/>
    <w:semiHidden/>
    <w:rsid w:val="00E7382F"/>
    <w:pPr>
      <w:spacing w:after="0" w:line="240" w:lineRule="auto"/>
    </w:pPr>
    <w:rPr>
      <w:rFonts w:ascii="Arial" w:hAnsi="Arial"/>
    </w:rPr>
  </w:style>
  <w:style w:type="character" w:styleId="Kommentarhenvisning">
    <w:name w:val="annotation reference"/>
    <w:basedOn w:val="Standardskrifttypeiafsnit"/>
    <w:uiPriority w:val="99"/>
    <w:semiHidden/>
    <w:unhideWhenUsed/>
    <w:rsid w:val="00E7382F"/>
    <w:rPr>
      <w:sz w:val="16"/>
      <w:szCs w:val="16"/>
    </w:rPr>
  </w:style>
  <w:style w:type="paragraph" w:styleId="Kommentartekst">
    <w:name w:val="annotation text"/>
    <w:basedOn w:val="Normal"/>
    <w:link w:val="KommentartekstTegn"/>
    <w:uiPriority w:val="99"/>
    <w:unhideWhenUsed/>
    <w:rsid w:val="00E7382F"/>
    <w:pPr>
      <w:spacing w:line="240" w:lineRule="auto"/>
    </w:pPr>
    <w:rPr>
      <w:sz w:val="20"/>
      <w:szCs w:val="20"/>
    </w:rPr>
  </w:style>
  <w:style w:type="character" w:customStyle="1" w:styleId="KommentartekstTegn">
    <w:name w:val="Kommentartekst Tegn"/>
    <w:basedOn w:val="Standardskrifttypeiafsnit"/>
    <w:link w:val="Kommentartekst"/>
    <w:uiPriority w:val="99"/>
    <w:rsid w:val="00E7382F"/>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E7382F"/>
    <w:rPr>
      <w:b/>
      <w:bCs/>
    </w:rPr>
  </w:style>
  <w:style w:type="character" w:customStyle="1" w:styleId="KommentaremneTegn">
    <w:name w:val="Kommentaremne Tegn"/>
    <w:basedOn w:val="KommentartekstTegn"/>
    <w:link w:val="Kommentaremne"/>
    <w:uiPriority w:val="99"/>
    <w:semiHidden/>
    <w:rsid w:val="00E7382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0884">
      <w:bodyDiv w:val="1"/>
      <w:marLeft w:val="0"/>
      <w:marRight w:val="0"/>
      <w:marTop w:val="0"/>
      <w:marBottom w:val="0"/>
      <w:divBdr>
        <w:top w:val="none" w:sz="0" w:space="0" w:color="auto"/>
        <w:left w:val="none" w:sz="0" w:space="0" w:color="auto"/>
        <w:bottom w:val="none" w:sz="0" w:space="0" w:color="auto"/>
        <w:right w:val="none" w:sz="0" w:space="0" w:color="auto"/>
      </w:divBdr>
    </w:div>
    <w:div w:id="365838359">
      <w:bodyDiv w:val="1"/>
      <w:marLeft w:val="0"/>
      <w:marRight w:val="0"/>
      <w:marTop w:val="0"/>
      <w:marBottom w:val="0"/>
      <w:divBdr>
        <w:top w:val="none" w:sz="0" w:space="0" w:color="auto"/>
        <w:left w:val="none" w:sz="0" w:space="0" w:color="auto"/>
        <w:bottom w:val="none" w:sz="0" w:space="0" w:color="auto"/>
        <w:right w:val="none" w:sz="0" w:space="0" w:color="auto"/>
      </w:divBdr>
    </w:div>
    <w:div w:id="17606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ordingborg.dk/cms/site.aspx?p=10458" TargetMode="External"/><Relationship Id="rId117" Type="http://schemas.openxmlformats.org/officeDocument/2006/relationships/hyperlink" Target="http://www.vordingborg.dk/cms/site.aspx?p=10458" TargetMode="External"/><Relationship Id="rId21" Type="http://schemas.openxmlformats.org/officeDocument/2006/relationships/hyperlink" Target="http://www.vordingborg.dk/cms/site.aspx?p=10458" TargetMode="External"/><Relationship Id="rId42" Type="http://schemas.openxmlformats.org/officeDocument/2006/relationships/hyperlink" Target="http://www.vordingborg.dk/cms/site.aspx?p=10458" TargetMode="External"/><Relationship Id="rId47" Type="http://schemas.openxmlformats.org/officeDocument/2006/relationships/hyperlink" Target="http://www.vordingborg.dk/cms/site.aspx?p=10458" TargetMode="External"/><Relationship Id="rId63" Type="http://schemas.openxmlformats.org/officeDocument/2006/relationships/hyperlink" Target="http://www.vordingborg.dk/cms/site.aspx?p=10458" TargetMode="External"/><Relationship Id="rId68" Type="http://schemas.openxmlformats.org/officeDocument/2006/relationships/hyperlink" Target="http://www.vordingborg.dk/cms/site.aspx?p=10458" TargetMode="External"/><Relationship Id="rId84" Type="http://schemas.openxmlformats.org/officeDocument/2006/relationships/hyperlink" Target="http://www.vordingborg.dk/cms/site.aspx?p=10458" TargetMode="External"/><Relationship Id="rId89" Type="http://schemas.openxmlformats.org/officeDocument/2006/relationships/hyperlink" Target="http://www.vordingborg.dk/cms/site.aspx?p=10458" TargetMode="External"/><Relationship Id="rId112" Type="http://schemas.openxmlformats.org/officeDocument/2006/relationships/hyperlink" Target="http://www.vordingborg.dk/cms/site.aspx?p=10458" TargetMode="External"/><Relationship Id="rId133" Type="http://schemas.openxmlformats.org/officeDocument/2006/relationships/hyperlink" Target="http://www.vordingborg.dk/cms/site.aspx?p=10458" TargetMode="External"/><Relationship Id="rId138" Type="http://schemas.openxmlformats.org/officeDocument/2006/relationships/hyperlink" Target="http://www.vordingborg.dk/cms/site.aspx?p=10458" TargetMode="External"/><Relationship Id="rId16" Type="http://schemas.openxmlformats.org/officeDocument/2006/relationships/hyperlink" Target="http://www.vordingborg.dk/cms/site.aspx?p=10458" TargetMode="External"/><Relationship Id="rId107" Type="http://schemas.openxmlformats.org/officeDocument/2006/relationships/hyperlink" Target="http://www.vordingborg.dk/cms/site.aspx?p=10458" TargetMode="External"/><Relationship Id="rId11" Type="http://schemas.openxmlformats.org/officeDocument/2006/relationships/hyperlink" Target="http://www.vordingborg.dk/cms/site.aspx?p=10458" TargetMode="External"/><Relationship Id="rId32" Type="http://schemas.openxmlformats.org/officeDocument/2006/relationships/hyperlink" Target="http://www.vordingborg.dk/cms/site.aspx?p=10458" TargetMode="External"/><Relationship Id="rId37" Type="http://schemas.openxmlformats.org/officeDocument/2006/relationships/hyperlink" Target="http://www.vordingborg.dk/cms/site.aspx?p=10458" TargetMode="External"/><Relationship Id="rId53" Type="http://schemas.openxmlformats.org/officeDocument/2006/relationships/hyperlink" Target="http://www.vordingborg.dk/cms/site.aspx?p=10458" TargetMode="External"/><Relationship Id="rId58" Type="http://schemas.openxmlformats.org/officeDocument/2006/relationships/hyperlink" Target="http://www.vordingborg.dk/cms/site.aspx?p=10458" TargetMode="External"/><Relationship Id="rId74" Type="http://schemas.openxmlformats.org/officeDocument/2006/relationships/hyperlink" Target="http://www.vordingborg.dk/cms/site.aspx?p=10458" TargetMode="External"/><Relationship Id="rId79" Type="http://schemas.openxmlformats.org/officeDocument/2006/relationships/hyperlink" Target="http://www.vordingborg.dk/cms/site.aspx?p=10458" TargetMode="External"/><Relationship Id="rId102" Type="http://schemas.openxmlformats.org/officeDocument/2006/relationships/hyperlink" Target="http://www.vordingborg.dk/cms/site.aspx?p=10458" TargetMode="External"/><Relationship Id="rId123" Type="http://schemas.openxmlformats.org/officeDocument/2006/relationships/hyperlink" Target="http://www.vordingborg.dk/cms/site.aspx?p=10458" TargetMode="External"/><Relationship Id="rId128" Type="http://schemas.openxmlformats.org/officeDocument/2006/relationships/hyperlink" Target="http://www.vordingborg.dk/cms/site.aspx?p=10458"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vordingborg.dk/cms/site.aspx?p=10458" TargetMode="External"/><Relationship Id="rId95" Type="http://schemas.openxmlformats.org/officeDocument/2006/relationships/hyperlink" Target="http://www.vordingborg.dk/cms/site.aspx?p=10458" TargetMode="External"/><Relationship Id="rId22" Type="http://schemas.openxmlformats.org/officeDocument/2006/relationships/hyperlink" Target="http://www.vordingborg.dk/cms/site.aspx?p=10458" TargetMode="External"/><Relationship Id="rId27" Type="http://schemas.openxmlformats.org/officeDocument/2006/relationships/hyperlink" Target="http://www.vordingborg.dk/cms/site.aspx?p=10458" TargetMode="External"/><Relationship Id="rId43" Type="http://schemas.openxmlformats.org/officeDocument/2006/relationships/hyperlink" Target="http://www.vordingborg.dk/cms/site.aspx?p=10458" TargetMode="External"/><Relationship Id="rId48" Type="http://schemas.openxmlformats.org/officeDocument/2006/relationships/hyperlink" Target="http://www.vordingborg.dk/cms/site.aspx?p=10458" TargetMode="External"/><Relationship Id="rId64" Type="http://schemas.openxmlformats.org/officeDocument/2006/relationships/hyperlink" Target="http://www.vordingborg.dk/cms/site.aspx?p=10458" TargetMode="External"/><Relationship Id="rId69" Type="http://schemas.openxmlformats.org/officeDocument/2006/relationships/hyperlink" Target="http://www.vordingborg.dk/cms/site.aspx?p=10458" TargetMode="External"/><Relationship Id="rId113" Type="http://schemas.openxmlformats.org/officeDocument/2006/relationships/hyperlink" Target="http://www.vordingborg.dk/cms/site.aspx?p=10458" TargetMode="External"/><Relationship Id="rId118" Type="http://schemas.openxmlformats.org/officeDocument/2006/relationships/hyperlink" Target="http://www.vordingborg.dk/cms/site.aspx?p=10458" TargetMode="External"/><Relationship Id="rId134" Type="http://schemas.openxmlformats.org/officeDocument/2006/relationships/hyperlink" Target="http://www.vordingborg.dk/cms/site.aspx?p=10458" TargetMode="External"/><Relationship Id="rId139"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www.vordingborg.dk/cms/site.aspx?p=10458" TargetMode="External"/><Relationship Id="rId72" Type="http://schemas.openxmlformats.org/officeDocument/2006/relationships/hyperlink" Target="http://www.vordingborg.dk/cms/site.aspx?p=10458" TargetMode="External"/><Relationship Id="rId80" Type="http://schemas.openxmlformats.org/officeDocument/2006/relationships/hyperlink" Target="http://www.vordingborg.dk/cms/site.aspx?p=10458" TargetMode="External"/><Relationship Id="rId85" Type="http://schemas.openxmlformats.org/officeDocument/2006/relationships/hyperlink" Target="http://www.vordingborg.dk/cms/site.aspx?p=10458" TargetMode="External"/><Relationship Id="rId93" Type="http://schemas.openxmlformats.org/officeDocument/2006/relationships/hyperlink" Target="http://www.vordingborg.dk/cms/site.aspx?p=10458" TargetMode="External"/><Relationship Id="rId98" Type="http://schemas.openxmlformats.org/officeDocument/2006/relationships/hyperlink" Target="http://www.vordingborg.dk/cms/site.aspx?p=10458" TargetMode="External"/><Relationship Id="rId121" Type="http://schemas.openxmlformats.org/officeDocument/2006/relationships/hyperlink" Target="http://www.vordingborg.dk/cms/site.aspx?p=10458" TargetMode="External"/><Relationship Id="rId14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vordingborg.dk/cms/site.aspx?p=10458" TargetMode="External"/><Relationship Id="rId17" Type="http://schemas.openxmlformats.org/officeDocument/2006/relationships/hyperlink" Target="http://www.vordingborg.dk/cms/site.aspx?p=10458" TargetMode="External"/><Relationship Id="rId25" Type="http://schemas.openxmlformats.org/officeDocument/2006/relationships/hyperlink" Target="http://www.vordingborg.dk/cms/site.aspx?p=10458" TargetMode="External"/><Relationship Id="rId33" Type="http://schemas.openxmlformats.org/officeDocument/2006/relationships/hyperlink" Target="http://www.vordingborg.dk/cms/site.aspx?p=10458" TargetMode="External"/><Relationship Id="rId38" Type="http://schemas.openxmlformats.org/officeDocument/2006/relationships/hyperlink" Target="http://www.vordingborg.dk/cms/site.aspx?p=10458" TargetMode="External"/><Relationship Id="rId46" Type="http://schemas.openxmlformats.org/officeDocument/2006/relationships/hyperlink" Target="http://www.vordingborg.dk/cms/site.aspx?p=10458" TargetMode="External"/><Relationship Id="rId59" Type="http://schemas.openxmlformats.org/officeDocument/2006/relationships/hyperlink" Target="http://www.vordingborg.dk/cms/site.aspx?p=10458" TargetMode="External"/><Relationship Id="rId67" Type="http://schemas.openxmlformats.org/officeDocument/2006/relationships/hyperlink" Target="http://www.vordingborg.dk/cms/site.aspx?p=10458" TargetMode="External"/><Relationship Id="rId103" Type="http://schemas.openxmlformats.org/officeDocument/2006/relationships/hyperlink" Target="http://www.vordingborg.dk/cms/site.aspx?p=10458" TargetMode="External"/><Relationship Id="rId108" Type="http://schemas.openxmlformats.org/officeDocument/2006/relationships/hyperlink" Target="http://www.vordingborg.dk/cms/site.aspx?p=10458" TargetMode="External"/><Relationship Id="rId116" Type="http://schemas.openxmlformats.org/officeDocument/2006/relationships/hyperlink" Target="http://www.vordingborg.dk/cms/site.aspx?p=10458" TargetMode="External"/><Relationship Id="rId124" Type="http://schemas.openxmlformats.org/officeDocument/2006/relationships/hyperlink" Target="http://www.vordingborg.dk/cms/site.aspx?p=10458" TargetMode="External"/><Relationship Id="rId129" Type="http://schemas.openxmlformats.org/officeDocument/2006/relationships/hyperlink" Target="http://www.vordingborg.dk/cms/site.aspx?p=10458" TargetMode="External"/><Relationship Id="rId137" Type="http://schemas.openxmlformats.org/officeDocument/2006/relationships/hyperlink" Target="http://www.vordingborg.dk/cms/site.aspx?p=10458" TargetMode="External"/><Relationship Id="rId20" Type="http://schemas.openxmlformats.org/officeDocument/2006/relationships/hyperlink" Target="http://www.vordingborg.dk/cms/site.aspx?p=10458" TargetMode="External"/><Relationship Id="rId41" Type="http://schemas.openxmlformats.org/officeDocument/2006/relationships/hyperlink" Target="http://www.vordingborg.dk/cms/site.aspx?p=10458" TargetMode="External"/><Relationship Id="rId54" Type="http://schemas.openxmlformats.org/officeDocument/2006/relationships/hyperlink" Target="http://www.vordingborg.dk/cms/site.aspx?p=10458" TargetMode="External"/><Relationship Id="rId62" Type="http://schemas.openxmlformats.org/officeDocument/2006/relationships/hyperlink" Target="http://www.vordingborg.dk/cms/site.aspx?p=10458" TargetMode="External"/><Relationship Id="rId70" Type="http://schemas.openxmlformats.org/officeDocument/2006/relationships/hyperlink" Target="http://www.vordingborg.dk/cms/site.aspx?p=10458" TargetMode="External"/><Relationship Id="rId75" Type="http://schemas.openxmlformats.org/officeDocument/2006/relationships/hyperlink" Target="http://www.vordingborg.dk/cms/site.aspx?p=10458" TargetMode="External"/><Relationship Id="rId83" Type="http://schemas.openxmlformats.org/officeDocument/2006/relationships/hyperlink" Target="http://www.vordingborg.dk/cms/site.aspx?p=10458" TargetMode="External"/><Relationship Id="rId88" Type="http://schemas.openxmlformats.org/officeDocument/2006/relationships/hyperlink" Target="http://www.vordingborg.dk/cms/site.aspx?p=10458" TargetMode="External"/><Relationship Id="rId91" Type="http://schemas.openxmlformats.org/officeDocument/2006/relationships/hyperlink" Target="http://www.vordingborg.dk/cms/site.aspx?p=10458" TargetMode="External"/><Relationship Id="rId96" Type="http://schemas.openxmlformats.org/officeDocument/2006/relationships/hyperlink" Target="http://www.vordingborg.dk/cms/site.aspx?p=10458" TargetMode="External"/><Relationship Id="rId111" Type="http://schemas.openxmlformats.org/officeDocument/2006/relationships/hyperlink" Target="http://www.vordingborg.dk/cms/site.aspx?p=10458" TargetMode="External"/><Relationship Id="rId132" Type="http://schemas.openxmlformats.org/officeDocument/2006/relationships/hyperlink" Target="http://www.vordingborg.dk/cms/site.aspx?p=10458"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ordingborg.dk/cms/site.aspx?p=10458" TargetMode="External"/><Relationship Id="rId23" Type="http://schemas.openxmlformats.org/officeDocument/2006/relationships/hyperlink" Target="http://www.vordingborg.dk/cms/site.aspx?p=10458" TargetMode="External"/><Relationship Id="rId28" Type="http://schemas.openxmlformats.org/officeDocument/2006/relationships/hyperlink" Target="http://www.vordingborg.dk/cms/site.aspx?p=10458" TargetMode="External"/><Relationship Id="rId36" Type="http://schemas.openxmlformats.org/officeDocument/2006/relationships/hyperlink" Target="http://www.vordingborg.dk/cms/site.aspx?p=10458" TargetMode="External"/><Relationship Id="rId49" Type="http://schemas.openxmlformats.org/officeDocument/2006/relationships/hyperlink" Target="http://www.vordingborg.dk/cms/site.aspx?p=10458" TargetMode="External"/><Relationship Id="rId57" Type="http://schemas.openxmlformats.org/officeDocument/2006/relationships/hyperlink" Target="http://www.vordingborg.dk/cms/site.aspx?p=10458" TargetMode="External"/><Relationship Id="rId106" Type="http://schemas.openxmlformats.org/officeDocument/2006/relationships/hyperlink" Target="http://www.vordingborg.dk/cms/site.aspx?p=10458" TargetMode="External"/><Relationship Id="rId114" Type="http://schemas.openxmlformats.org/officeDocument/2006/relationships/hyperlink" Target="http://www.vordingborg.dk/cms/site.aspx?p=10458" TargetMode="External"/><Relationship Id="rId119" Type="http://schemas.openxmlformats.org/officeDocument/2006/relationships/hyperlink" Target="http://www.vordingborg.dk/cms/site.aspx?p=10458" TargetMode="External"/><Relationship Id="rId127" Type="http://schemas.openxmlformats.org/officeDocument/2006/relationships/hyperlink" Target="http://www.vordingborg.dk/cms/site.aspx?p=10458" TargetMode="External"/><Relationship Id="rId10" Type="http://schemas.openxmlformats.org/officeDocument/2006/relationships/hyperlink" Target="http://www.vordingborg.dk/cms/site.aspx?p=10458" TargetMode="External"/><Relationship Id="rId31" Type="http://schemas.openxmlformats.org/officeDocument/2006/relationships/hyperlink" Target="http://www.vordingborg.dk/cms/site.aspx?p=10458" TargetMode="External"/><Relationship Id="rId44" Type="http://schemas.openxmlformats.org/officeDocument/2006/relationships/hyperlink" Target="http://www.vordingborg.dk/cms/site.aspx?p=10458" TargetMode="External"/><Relationship Id="rId52" Type="http://schemas.openxmlformats.org/officeDocument/2006/relationships/hyperlink" Target="http://www.vordingborg.dk/cms/site.aspx?p=10458" TargetMode="External"/><Relationship Id="rId60" Type="http://schemas.openxmlformats.org/officeDocument/2006/relationships/hyperlink" Target="http://www.vordingborg.dk/cms/site.aspx?p=10458" TargetMode="External"/><Relationship Id="rId65" Type="http://schemas.openxmlformats.org/officeDocument/2006/relationships/hyperlink" Target="http://www.vordingborg.dk/cms/site.aspx?p=10458" TargetMode="External"/><Relationship Id="rId73" Type="http://schemas.openxmlformats.org/officeDocument/2006/relationships/hyperlink" Target="http://www.vordingborg.dk/cms/site.aspx?p=10458" TargetMode="External"/><Relationship Id="rId78" Type="http://schemas.openxmlformats.org/officeDocument/2006/relationships/hyperlink" Target="http://www.vordingborg.dk/cms/site.aspx?p=10458" TargetMode="External"/><Relationship Id="rId81" Type="http://schemas.openxmlformats.org/officeDocument/2006/relationships/hyperlink" Target="http://www.vordingborg.dk/cms/site.aspx?p=10458" TargetMode="External"/><Relationship Id="rId86" Type="http://schemas.openxmlformats.org/officeDocument/2006/relationships/hyperlink" Target="http://www.vordingborg.dk/cms/site.aspx?p=10458" TargetMode="External"/><Relationship Id="rId94" Type="http://schemas.openxmlformats.org/officeDocument/2006/relationships/hyperlink" Target="http://www.vordingborg.dk/cms/site.aspx?p=10458" TargetMode="External"/><Relationship Id="rId99" Type="http://schemas.openxmlformats.org/officeDocument/2006/relationships/hyperlink" Target="http://www.vordingborg.dk/cms/site.aspx?p=10458" TargetMode="External"/><Relationship Id="rId101" Type="http://schemas.openxmlformats.org/officeDocument/2006/relationships/hyperlink" Target="http://www.vordingborg.dk/cms/site.aspx?p=10458" TargetMode="External"/><Relationship Id="rId122" Type="http://schemas.openxmlformats.org/officeDocument/2006/relationships/hyperlink" Target="http://www.vordingborg.dk/cms/site.aspx?p=10458" TargetMode="External"/><Relationship Id="rId130" Type="http://schemas.openxmlformats.org/officeDocument/2006/relationships/hyperlink" Target="http://www.vordingborg.dk/cms/site.aspx?p=10458" TargetMode="External"/><Relationship Id="rId135" Type="http://schemas.openxmlformats.org/officeDocument/2006/relationships/hyperlink" Target="http://www.vordingborg.dk/cms/site.aspx?p=10458"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vordingborg.dk/cms/site.aspx?p=10458" TargetMode="External"/><Relationship Id="rId18" Type="http://schemas.openxmlformats.org/officeDocument/2006/relationships/hyperlink" Target="http://www.vordingborg.dk/cms/site.aspx?p=10458" TargetMode="External"/><Relationship Id="rId39" Type="http://schemas.openxmlformats.org/officeDocument/2006/relationships/hyperlink" Target="http://www.vordingborg.dk/cms/site.aspx?p=10458" TargetMode="External"/><Relationship Id="rId109" Type="http://schemas.openxmlformats.org/officeDocument/2006/relationships/hyperlink" Target="http://www.vordingborg.dk/cms/site.aspx?p=10458" TargetMode="External"/><Relationship Id="rId34" Type="http://schemas.openxmlformats.org/officeDocument/2006/relationships/hyperlink" Target="http://www.vordingborg.dk/cms/site.aspx?p=10458" TargetMode="External"/><Relationship Id="rId50" Type="http://schemas.openxmlformats.org/officeDocument/2006/relationships/hyperlink" Target="http://www.vordingborg.dk/cms/site.aspx?p=10458" TargetMode="External"/><Relationship Id="rId55" Type="http://schemas.openxmlformats.org/officeDocument/2006/relationships/hyperlink" Target="http://www.vordingborg.dk/cms/site.aspx?p=10458" TargetMode="External"/><Relationship Id="rId76" Type="http://schemas.openxmlformats.org/officeDocument/2006/relationships/hyperlink" Target="http://www.vordingborg.dk/cms/site.aspx?p=10458" TargetMode="External"/><Relationship Id="rId97" Type="http://schemas.openxmlformats.org/officeDocument/2006/relationships/hyperlink" Target="http://www.vordingborg.dk/cms/site.aspx?p=10458" TargetMode="External"/><Relationship Id="rId104" Type="http://schemas.openxmlformats.org/officeDocument/2006/relationships/hyperlink" Target="http://www.vordingborg.dk/cms/site.aspx?p=10458" TargetMode="External"/><Relationship Id="rId120" Type="http://schemas.openxmlformats.org/officeDocument/2006/relationships/hyperlink" Target="http://www.vordingborg.dk/cms/site.aspx?p=10458" TargetMode="External"/><Relationship Id="rId125" Type="http://schemas.openxmlformats.org/officeDocument/2006/relationships/hyperlink" Target="http://www.vordingborg.dk/cms/site.aspx?p=10458" TargetMode="External"/><Relationship Id="rId141"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www.vordingborg.dk/cms/site.aspx?p=10458" TargetMode="External"/><Relationship Id="rId92" Type="http://schemas.openxmlformats.org/officeDocument/2006/relationships/hyperlink" Target="http://www.vordingborg.dk/cms/site.aspx?p=10458" TargetMode="External"/><Relationship Id="rId2" Type="http://schemas.openxmlformats.org/officeDocument/2006/relationships/numbering" Target="numbering.xml"/><Relationship Id="rId29" Type="http://schemas.openxmlformats.org/officeDocument/2006/relationships/hyperlink" Target="http://www.vordingborg.dk/cms/site.aspx?p=10458" TargetMode="External"/><Relationship Id="rId24" Type="http://schemas.openxmlformats.org/officeDocument/2006/relationships/hyperlink" Target="http://www.vordingborg.dk/cms/site.aspx?p=10458" TargetMode="External"/><Relationship Id="rId40" Type="http://schemas.openxmlformats.org/officeDocument/2006/relationships/hyperlink" Target="http://www.vordingborg.dk/cms/site.aspx?p=10458" TargetMode="External"/><Relationship Id="rId45" Type="http://schemas.openxmlformats.org/officeDocument/2006/relationships/hyperlink" Target="http://www.vordingborg.dk/cms/site.aspx?p=10458" TargetMode="External"/><Relationship Id="rId66" Type="http://schemas.openxmlformats.org/officeDocument/2006/relationships/hyperlink" Target="http://www.vordingborg.dk/cms/site.aspx?p=10458" TargetMode="External"/><Relationship Id="rId87" Type="http://schemas.openxmlformats.org/officeDocument/2006/relationships/hyperlink" Target="http://www.vordingborg.dk/cms/site.aspx?p=10458" TargetMode="External"/><Relationship Id="rId110" Type="http://schemas.openxmlformats.org/officeDocument/2006/relationships/hyperlink" Target="http://www.vordingborg.dk/cms/site.aspx?p=10458" TargetMode="External"/><Relationship Id="rId115" Type="http://schemas.openxmlformats.org/officeDocument/2006/relationships/hyperlink" Target="http://www.vordingborg.dk/cms/site.aspx?p=10458" TargetMode="External"/><Relationship Id="rId131" Type="http://schemas.openxmlformats.org/officeDocument/2006/relationships/hyperlink" Target="http://www.vordingborg.dk/cms/site.aspx?p=10458" TargetMode="External"/><Relationship Id="rId136" Type="http://schemas.openxmlformats.org/officeDocument/2006/relationships/hyperlink" Target="http://www.vordingborg.dk/cms/site.aspx?p=10458" TargetMode="External"/><Relationship Id="rId61" Type="http://schemas.openxmlformats.org/officeDocument/2006/relationships/hyperlink" Target="http://www.vordingborg.dk/cms/site.aspx?p=10458" TargetMode="External"/><Relationship Id="rId82" Type="http://schemas.openxmlformats.org/officeDocument/2006/relationships/hyperlink" Target="http://www.vordingborg.dk/cms/site.aspx?p=10458" TargetMode="External"/><Relationship Id="rId19" Type="http://schemas.openxmlformats.org/officeDocument/2006/relationships/hyperlink" Target="http://www.vordingborg.dk/cms/site.aspx?p=10458" TargetMode="External"/><Relationship Id="rId14" Type="http://schemas.openxmlformats.org/officeDocument/2006/relationships/hyperlink" Target="http://www.vordingborg.dk/cms/site.aspx?p=10458" TargetMode="External"/><Relationship Id="rId30" Type="http://schemas.openxmlformats.org/officeDocument/2006/relationships/hyperlink" Target="http://www.vordingborg.dk/cms/site.aspx?p=10458" TargetMode="External"/><Relationship Id="rId35" Type="http://schemas.openxmlformats.org/officeDocument/2006/relationships/hyperlink" Target="http://www.vordingborg.dk/cms/site.aspx?p=10458" TargetMode="External"/><Relationship Id="rId56" Type="http://schemas.openxmlformats.org/officeDocument/2006/relationships/hyperlink" Target="http://www.vordingborg.dk/cms/site.aspx?p=10458" TargetMode="External"/><Relationship Id="rId77" Type="http://schemas.openxmlformats.org/officeDocument/2006/relationships/hyperlink" Target="http://www.vordingborg.dk/cms/site.aspx?p=10458" TargetMode="External"/><Relationship Id="rId100" Type="http://schemas.openxmlformats.org/officeDocument/2006/relationships/hyperlink" Target="http://www.vordingborg.dk/cms/site.aspx?p=10458" TargetMode="External"/><Relationship Id="rId105" Type="http://schemas.openxmlformats.org/officeDocument/2006/relationships/hyperlink" Target="http://www.vordingborg.dk/cms/site.aspx?p=10458" TargetMode="External"/><Relationship Id="rId126" Type="http://schemas.openxmlformats.org/officeDocument/2006/relationships/hyperlink" Target="http://www.vordingborg.dk/cms/site.aspx?p=1045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Rapport%20st&#229;en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FD86-2DF6-4748-92F5-B10B2716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stående</Template>
  <TotalTime>1</TotalTime>
  <Pages>10</Pages>
  <Words>3202</Words>
  <Characters>19630</Characters>
  <Application>Microsoft Office Word</Application>
  <DocSecurity>0</DocSecurity>
  <Lines>594</Lines>
  <Paragraphs>422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Stina-Maj Hald</dc:creator>
  <cp:lastModifiedBy>Stina-Maj Hald</cp:lastModifiedBy>
  <cp:revision>3</cp:revision>
  <cp:lastPrinted>2023-01-23T09:20:00Z</cp:lastPrinted>
  <dcterms:created xsi:type="dcterms:W3CDTF">2025-05-13T07:30:00Z</dcterms:created>
  <dcterms:modified xsi:type="dcterms:W3CDTF">2025-05-15T13:04:00Z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{7FA28879-3B97-4D69-96ED-7F0358FCB3BD}</vt:lpwstr>
  </property>
</Properties>
</file>